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7C8A" w14:textId="20BF0FDA" w:rsidR="00C62430" w:rsidRPr="00FB640A" w:rsidRDefault="00070D97" w:rsidP="00C62430">
      <w:pPr>
        <w:tabs>
          <w:tab w:val="center" w:pos="5400"/>
        </w:tabs>
        <w:jc w:val="center"/>
        <w:rPr>
          <w:b/>
          <w:sz w:val="28"/>
          <w:szCs w:val="28"/>
        </w:rPr>
      </w:pPr>
      <w:bookmarkStart w:id="0" w:name="_Hlk18567684"/>
      <w:bookmarkStart w:id="1" w:name="_GoBack"/>
      <w:bookmarkEnd w:id="1"/>
      <w:r>
        <w:rPr>
          <w:b/>
          <w:sz w:val="36"/>
          <w:szCs w:val="36"/>
        </w:rPr>
        <w:t>Tourist Development Council</w:t>
      </w:r>
    </w:p>
    <w:p w14:paraId="655C7806" w14:textId="77777777" w:rsidR="00C62430" w:rsidRPr="00FB640A" w:rsidRDefault="00C62430" w:rsidP="00C6243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14:paraId="2775595F" w14:textId="77777777" w:rsidR="00C62430" w:rsidRPr="00FB640A" w:rsidRDefault="00C62430" w:rsidP="00C62430">
      <w:pPr>
        <w:tabs>
          <w:tab w:val="left" w:pos="360"/>
          <w:tab w:val="left" w:pos="1080"/>
        </w:tabs>
        <w:jc w:val="center"/>
        <w:rPr>
          <w:b/>
        </w:rPr>
      </w:pPr>
      <w:r w:rsidRPr="00FB640A">
        <w:rPr>
          <w:b/>
          <w:sz w:val="48"/>
          <w:szCs w:val="48"/>
        </w:rPr>
        <w:t>Agenda</w:t>
      </w:r>
    </w:p>
    <w:p w14:paraId="5BF24729" w14:textId="77777777" w:rsidR="00C62430" w:rsidRPr="00FB640A" w:rsidRDefault="00C62430" w:rsidP="00C62430">
      <w:pPr>
        <w:jc w:val="center"/>
        <w:rPr>
          <w:b/>
        </w:rPr>
      </w:pPr>
      <w:r w:rsidRPr="00FB640A">
        <w:rPr>
          <w:b/>
        </w:rPr>
        <w:t>Regular Public Meeting</w:t>
      </w:r>
    </w:p>
    <w:p w14:paraId="4BB87F59" w14:textId="2E069054" w:rsidR="00C62430" w:rsidRPr="00FB640A" w:rsidRDefault="0026701A" w:rsidP="00C62430">
      <w:pPr>
        <w:jc w:val="center"/>
        <w:rPr>
          <w:b/>
        </w:rPr>
      </w:pPr>
      <w:r>
        <w:rPr>
          <w:b/>
        </w:rPr>
        <w:t>Thursday</w:t>
      </w:r>
      <w:r w:rsidR="00C62430">
        <w:rPr>
          <w:b/>
        </w:rPr>
        <w:t xml:space="preserve">, </w:t>
      </w:r>
      <w:r>
        <w:rPr>
          <w:b/>
        </w:rPr>
        <w:t>September 12</w:t>
      </w:r>
      <w:r w:rsidR="00C62430">
        <w:rPr>
          <w:b/>
        </w:rPr>
        <w:t>, 2019</w:t>
      </w:r>
      <w:r>
        <w:rPr>
          <w:b/>
        </w:rPr>
        <w:t xml:space="preserve"> | 9:00am</w:t>
      </w:r>
    </w:p>
    <w:p w14:paraId="413E91B1" w14:textId="1924CB69" w:rsidR="00C62430" w:rsidRDefault="0026701A" w:rsidP="00C62430">
      <w:pPr>
        <w:ind w:left="360" w:right="360"/>
        <w:jc w:val="both"/>
        <w:rPr>
          <w:sz w:val="14"/>
          <w:u w:val="double"/>
        </w:rPr>
      </w:pPr>
      <w:r>
        <w:rPr>
          <w:sz w:val="14"/>
          <w:u w:val="double"/>
        </w:rPr>
        <w:t>________________________________________________________________________________________________________________________________________________</w:t>
      </w:r>
    </w:p>
    <w:bookmarkEnd w:id="0"/>
    <w:p w14:paraId="69F27994" w14:textId="77777777" w:rsidR="00C62430" w:rsidRDefault="00C62430" w:rsidP="00C62430">
      <w:pPr>
        <w:ind w:left="360" w:right="360"/>
        <w:jc w:val="both"/>
        <w:rPr>
          <w:sz w:val="14"/>
          <w:u w:val="double"/>
        </w:rPr>
      </w:pPr>
    </w:p>
    <w:p w14:paraId="162F0274" w14:textId="5C2B372D" w:rsidR="00C62430" w:rsidRPr="00956923" w:rsidRDefault="00C62430" w:rsidP="00C62430">
      <w:pPr>
        <w:ind w:left="360" w:right="360"/>
        <w:jc w:val="both"/>
        <w:rPr>
          <w:b/>
          <w:u w:val="single"/>
        </w:rPr>
      </w:pPr>
      <w:bookmarkStart w:id="2" w:name="_Hlk17810129"/>
      <w:r w:rsidRPr="00956923">
        <w:rPr>
          <w:b/>
          <w:u w:val="single"/>
        </w:rPr>
        <w:t>Call to Order:</w:t>
      </w:r>
    </w:p>
    <w:p w14:paraId="0A61D3AD" w14:textId="13B8778E" w:rsidR="0026701A" w:rsidRDefault="0026701A" w:rsidP="00C62430">
      <w:pPr>
        <w:ind w:left="360" w:right="360"/>
        <w:jc w:val="both"/>
        <w:rPr>
          <w:bCs/>
        </w:rPr>
      </w:pPr>
      <w:r w:rsidRPr="00E44B78">
        <w:rPr>
          <w:b/>
        </w:rPr>
        <w:t>Commissioner Ralph Thomas:  9:00am</w:t>
      </w:r>
      <w:r>
        <w:rPr>
          <w:bCs/>
        </w:rPr>
        <w:t>.</w:t>
      </w:r>
    </w:p>
    <w:p w14:paraId="26CF401B" w14:textId="77DB0427" w:rsidR="00D21F5C" w:rsidRDefault="00D21F5C" w:rsidP="00C62430">
      <w:pPr>
        <w:ind w:left="360" w:right="360"/>
        <w:jc w:val="both"/>
        <w:rPr>
          <w:bCs/>
        </w:rPr>
      </w:pPr>
    </w:p>
    <w:bookmarkEnd w:id="2"/>
    <w:p w14:paraId="1992312C" w14:textId="53937242" w:rsidR="00D21F5C" w:rsidRPr="00956923" w:rsidRDefault="00D21F5C" w:rsidP="00D21F5C">
      <w:pPr>
        <w:ind w:left="360" w:right="360"/>
        <w:jc w:val="both"/>
        <w:rPr>
          <w:b/>
          <w:u w:val="single"/>
        </w:rPr>
      </w:pPr>
      <w:r w:rsidRPr="00956923">
        <w:rPr>
          <w:b/>
          <w:u w:val="single"/>
        </w:rPr>
        <w:t>Introductions</w:t>
      </w:r>
      <w:r w:rsidR="00D80977" w:rsidRPr="00956923">
        <w:rPr>
          <w:b/>
          <w:u w:val="single"/>
        </w:rPr>
        <w:t xml:space="preserve"> </w:t>
      </w:r>
      <w:r w:rsidRPr="00956923">
        <w:rPr>
          <w:b/>
          <w:u w:val="single"/>
        </w:rPr>
        <w:t>| Guest Recognition</w:t>
      </w:r>
    </w:p>
    <w:p w14:paraId="7E0F42FA" w14:textId="49DCB381" w:rsidR="00D21F5C" w:rsidRDefault="00754BD5" w:rsidP="00C62430">
      <w:pPr>
        <w:ind w:right="360"/>
        <w:jc w:val="both"/>
        <w:rPr>
          <w:sz w:val="20"/>
          <w:szCs w:val="20"/>
        </w:rPr>
      </w:pPr>
      <w:r>
        <w:rPr>
          <w:sz w:val="20"/>
          <w:szCs w:val="20"/>
        </w:rPr>
        <w:t xml:space="preserve">      </w:t>
      </w:r>
      <w:r w:rsidR="00D21F5C">
        <w:rPr>
          <w:sz w:val="20"/>
          <w:szCs w:val="20"/>
        </w:rPr>
        <w:t>____________________________________________________________________________</w:t>
      </w:r>
      <w:r w:rsidR="00390A6F">
        <w:rPr>
          <w:sz w:val="20"/>
          <w:szCs w:val="20"/>
        </w:rPr>
        <w:t>_</w:t>
      </w:r>
      <w:r w:rsidR="00D21F5C">
        <w:rPr>
          <w:sz w:val="20"/>
          <w:szCs w:val="20"/>
        </w:rPr>
        <w:t>_________________</w:t>
      </w:r>
      <w:r>
        <w:rPr>
          <w:sz w:val="20"/>
          <w:szCs w:val="20"/>
        </w:rPr>
        <w:t>___</w:t>
      </w:r>
      <w:r w:rsidR="00D21F5C">
        <w:rPr>
          <w:sz w:val="20"/>
          <w:szCs w:val="20"/>
        </w:rPr>
        <w:t>____</w:t>
      </w:r>
    </w:p>
    <w:p w14:paraId="018FADD4" w14:textId="0E94F29B" w:rsidR="00754BD5" w:rsidRDefault="00754BD5" w:rsidP="00C62430">
      <w:pPr>
        <w:ind w:right="360"/>
        <w:jc w:val="both"/>
        <w:rPr>
          <w:sz w:val="20"/>
          <w:szCs w:val="20"/>
        </w:rPr>
      </w:pPr>
      <w:r>
        <w:rPr>
          <w:sz w:val="20"/>
          <w:szCs w:val="20"/>
        </w:rPr>
        <w:t xml:space="preserve">   </w:t>
      </w:r>
    </w:p>
    <w:p w14:paraId="032BE161" w14:textId="435D1400" w:rsidR="00754BD5" w:rsidRPr="00E060F6" w:rsidRDefault="00754BD5" w:rsidP="00C62430">
      <w:pPr>
        <w:ind w:right="360"/>
        <w:jc w:val="both"/>
        <w:rPr>
          <w:sz w:val="20"/>
          <w:szCs w:val="20"/>
        </w:rPr>
      </w:pPr>
      <w:r>
        <w:rPr>
          <w:sz w:val="20"/>
          <w:szCs w:val="20"/>
        </w:rPr>
        <w:t xml:space="preserve">     </w:t>
      </w:r>
      <w:r w:rsidR="00390A6F">
        <w:rPr>
          <w:sz w:val="20"/>
          <w:szCs w:val="20"/>
        </w:rPr>
        <w:t xml:space="preserve"> </w:t>
      </w:r>
      <w:r>
        <w:rPr>
          <w:sz w:val="20"/>
          <w:szCs w:val="20"/>
        </w:rPr>
        <w:t>______________________________________________________________</w:t>
      </w:r>
      <w:r w:rsidR="00390A6F">
        <w:rPr>
          <w:sz w:val="20"/>
          <w:szCs w:val="20"/>
        </w:rPr>
        <w:t>__</w:t>
      </w:r>
      <w:r>
        <w:rPr>
          <w:sz w:val="20"/>
          <w:szCs w:val="20"/>
        </w:rPr>
        <w:t>_____________________________________</w:t>
      </w:r>
    </w:p>
    <w:p w14:paraId="69272928" w14:textId="77777777" w:rsidR="00754BD5" w:rsidRDefault="00754BD5" w:rsidP="00C62430">
      <w:pPr>
        <w:ind w:right="720" w:firstLine="360"/>
        <w:rPr>
          <w:b/>
          <w:u w:val="single"/>
        </w:rPr>
      </w:pPr>
    </w:p>
    <w:p w14:paraId="7372B271" w14:textId="54096954" w:rsidR="00C62430" w:rsidRPr="00B05BC5" w:rsidRDefault="00C62430" w:rsidP="00C62430">
      <w:pPr>
        <w:ind w:right="720" w:firstLine="360"/>
        <w:rPr>
          <w:b/>
          <w:u w:val="single"/>
        </w:rPr>
      </w:pPr>
      <w:r w:rsidRPr="00B05BC5">
        <w:rPr>
          <w:b/>
          <w:u w:val="single"/>
        </w:rPr>
        <w:t xml:space="preserve">Citizens to be Heard </w:t>
      </w:r>
      <w:r w:rsidR="00D21F5C">
        <w:rPr>
          <w:b/>
          <w:u w:val="single"/>
        </w:rPr>
        <w:t>(Start)</w:t>
      </w:r>
    </w:p>
    <w:p w14:paraId="12348507" w14:textId="40F8DD24" w:rsidR="00C62430" w:rsidRDefault="00C62430" w:rsidP="00C62430">
      <w:pPr>
        <w:tabs>
          <w:tab w:val="left" w:pos="360"/>
        </w:tabs>
        <w:ind w:left="360"/>
        <w:jc w:val="both"/>
      </w:pPr>
      <w:r w:rsidRPr="00B05BC5">
        <w:rPr>
          <w:i/>
          <w:sz w:val="20"/>
          <w:szCs w:val="20"/>
        </w:rPr>
        <w:t xml:space="preserve">(There is a Three (3) minute time limit; non-discussion by </w:t>
      </w:r>
      <w:r w:rsidR="0026701A">
        <w:rPr>
          <w:i/>
          <w:sz w:val="20"/>
          <w:szCs w:val="20"/>
        </w:rPr>
        <w:t>TDC</w:t>
      </w:r>
      <w:r w:rsidR="00D21F5C">
        <w:rPr>
          <w:i/>
          <w:sz w:val="20"/>
          <w:szCs w:val="20"/>
        </w:rPr>
        <w:t xml:space="preserve"> </w:t>
      </w:r>
      <w:r w:rsidR="0026701A">
        <w:rPr>
          <w:i/>
          <w:sz w:val="20"/>
          <w:szCs w:val="20"/>
        </w:rPr>
        <w:t>Members</w:t>
      </w:r>
      <w:r w:rsidRPr="00B05BC5">
        <w:rPr>
          <w:i/>
          <w:sz w:val="20"/>
          <w:szCs w:val="20"/>
        </w:rPr>
        <w:t xml:space="preserve">; there shall be no debate and no action by the </w:t>
      </w:r>
      <w:r w:rsidR="0026701A">
        <w:rPr>
          <w:i/>
          <w:sz w:val="20"/>
          <w:szCs w:val="20"/>
        </w:rPr>
        <w:t>TDC</w:t>
      </w:r>
      <w:r w:rsidRPr="00B05BC5">
        <w:rPr>
          <w:i/>
          <w:sz w:val="20"/>
          <w:szCs w:val="20"/>
        </w:rPr>
        <w:t>. Citizens will have the opportunity to speak once under the Citizens to be Heard portion of the agenda which will be at the start or end of each meeting).</w:t>
      </w:r>
      <w:r w:rsidRPr="00B05BC5">
        <w:tab/>
      </w:r>
    </w:p>
    <w:p w14:paraId="26489841" w14:textId="2E4321FD" w:rsidR="00E44B78" w:rsidRDefault="00E44B78" w:rsidP="00C62430">
      <w:pPr>
        <w:tabs>
          <w:tab w:val="left" w:pos="360"/>
        </w:tabs>
        <w:ind w:left="360"/>
        <w:jc w:val="both"/>
      </w:pPr>
      <w:r>
        <w:t>_______________________________________________________________________________________</w:t>
      </w:r>
    </w:p>
    <w:p w14:paraId="03E00748" w14:textId="77777777" w:rsidR="00C62430" w:rsidRPr="00B05BC5" w:rsidRDefault="00C62430" w:rsidP="00C62430">
      <w:pPr>
        <w:tabs>
          <w:tab w:val="left" w:pos="360"/>
          <w:tab w:val="left" w:pos="1080"/>
        </w:tabs>
        <w:autoSpaceDE w:val="0"/>
        <w:autoSpaceDN w:val="0"/>
        <w:adjustRightInd w:val="0"/>
      </w:pPr>
      <w:r w:rsidRPr="00B05BC5">
        <w:tab/>
      </w:r>
    </w:p>
    <w:p w14:paraId="44840F4D" w14:textId="1AC0CD62" w:rsidR="00C62430" w:rsidRPr="00B05BC5" w:rsidRDefault="00C62430" w:rsidP="00C62430">
      <w:pPr>
        <w:tabs>
          <w:tab w:val="left" w:pos="360"/>
          <w:tab w:val="left" w:pos="1080"/>
        </w:tabs>
        <w:autoSpaceDE w:val="0"/>
        <w:autoSpaceDN w:val="0"/>
        <w:adjustRightInd w:val="0"/>
        <w:ind w:left="360"/>
        <w:jc w:val="both"/>
        <w:rPr>
          <w:bCs/>
          <w:iCs/>
          <w:sz w:val="20"/>
          <w:szCs w:val="20"/>
        </w:rPr>
      </w:pPr>
      <w:r w:rsidRPr="00B05BC5">
        <w:rPr>
          <w:bCs/>
          <w:iCs/>
          <w:sz w:val="20"/>
          <w:szCs w:val="20"/>
        </w:rPr>
        <w:t xml:space="preserve">(To ensure fairness and encourage participation, citizens who would like to speak on any item will need to fill out a speaker’s card and turn in to </w:t>
      </w:r>
      <w:r w:rsidR="0026701A">
        <w:rPr>
          <w:bCs/>
          <w:iCs/>
          <w:sz w:val="20"/>
          <w:szCs w:val="20"/>
        </w:rPr>
        <w:t xml:space="preserve">Thomas Herndon </w:t>
      </w:r>
      <w:r w:rsidR="0026701A" w:rsidRPr="00B05BC5">
        <w:rPr>
          <w:bCs/>
          <w:iCs/>
          <w:sz w:val="20"/>
          <w:szCs w:val="20"/>
        </w:rPr>
        <w:t>prior</w:t>
      </w:r>
      <w:r w:rsidRPr="00B05BC5">
        <w:rPr>
          <w:bCs/>
          <w:iCs/>
          <w:sz w:val="20"/>
          <w:szCs w:val="20"/>
        </w:rPr>
        <w:t xml:space="preserve"> to the beginning of discussion on that particular item.  Citizens are allowed a maximum of 3 minutes to speak.) </w:t>
      </w:r>
    </w:p>
    <w:p w14:paraId="194BD504" w14:textId="77777777" w:rsidR="00C62430" w:rsidRPr="00E060F6" w:rsidRDefault="00C62430" w:rsidP="00C62430">
      <w:pPr>
        <w:tabs>
          <w:tab w:val="left" w:pos="-1980"/>
          <w:tab w:val="left" w:pos="360"/>
          <w:tab w:val="left" w:pos="1080"/>
          <w:tab w:val="left" w:pos="1440"/>
        </w:tabs>
        <w:ind w:left="720" w:right="360"/>
        <w:jc w:val="both"/>
        <w:rPr>
          <w:sz w:val="20"/>
          <w:szCs w:val="20"/>
        </w:rPr>
      </w:pPr>
    </w:p>
    <w:p w14:paraId="0D37BE57" w14:textId="77777777" w:rsidR="00C62430" w:rsidRPr="00E060F6" w:rsidRDefault="00C62430" w:rsidP="00C62430">
      <w:pPr>
        <w:rPr>
          <w:sz w:val="20"/>
          <w:szCs w:val="20"/>
        </w:rPr>
      </w:pPr>
    </w:p>
    <w:p w14:paraId="2E8DD8D0" w14:textId="77777777" w:rsidR="00C62430" w:rsidRPr="00B05BC5" w:rsidRDefault="00C62430" w:rsidP="00C62430">
      <w:pPr>
        <w:pStyle w:val="Heading5"/>
        <w:jc w:val="left"/>
      </w:pPr>
      <w:r w:rsidRPr="00B05BC5">
        <w:t>Awards and Presentations</w:t>
      </w:r>
    </w:p>
    <w:p w14:paraId="12C368CD" w14:textId="63A75B89" w:rsidR="00C62430" w:rsidRDefault="00C62430" w:rsidP="00C62430">
      <w:pPr>
        <w:tabs>
          <w:tab w:val="left" w:pos="360"/>
          <w:tab w:val="left" w:pos="1080"/>
        </w:tabs>
        <w:autoSpaceDE w:val="0"/>
        <w:autoSpaceDN w:val="0"/>
        <w:adjustRightInd w:val="0"/>
        <w:rPr>
          <w:i/>
          <w:sz w:val="20"/>
          <w:szCs w:val="20"/>
        </w:rPr>
      </w:pPr>
      <w:r w:rsidRPr="00B05BC5">
        <w:tab/>
      </w:r>
      <w:r w:rsidRPr="00B05BC5">
        <w:rPr>
          <w:i/>
          <w:sz w:val="20"/>
          <w:szCs w:val="20"/>
        </w:rPr>
        <w:t xml:space="preserve">(Members of the </w:t>
      </w:r>
      <w:r w:rsidR="0026701A">
        <w:rPr>
          <w:i/>
          <w:sz w:val="20"/>
          <w:szCs w:val="20"/>
        </w:rPr>
        <w:t>Council</w:t>
      </w:r>
      <w:r w:rsidRPr="00B05BC5">
        <w:rPr>
          <w:i/>
          <w:sz w:val="20"/>
          <w:szCs w:val="20"/>
        </w:rPr>
        <w:t xml:space="preserve"> will have the opportunity to acknowledge members of the community or commendable efforts at this </w:t>
      </w:r>
      <w:r w:rsidR="0026701A">
        <w:rPr>
          <w:i/>
          <w:sz w:val="20"/>
          <w:szCs w:val="20"/>
        </w:rPr>
        <w:tab/>
      </w:r>
      <w:r w:rsidRPr="00B05BC5">
        <w:rPr>
          <w:i/>
          <w:sz w:val="20"/>
          <w:szCs w:val="20"/>
        </w:rPr>
        <w:t>tim</w:t>
      </w:r>
      <w:r w:rsidR="0026701A">
        <w:rPr>
          <w:i/>
          <w:sz w:val="20"/>
          <w:szCs w:val="20"/>
        </w:rPr>
        <w:t xml:space="preserve">e.  </w:t>
      </w:r>
      <w:r w:rsidRPr="00B05BC5">
        <w:rPr>
          <w:i/>
          <w:sz w:val="20"/>
          <w:szCs w:val="20"/>
        </w:rPr>
        <w:t>Presentations will be made from individuals concerning issue of importance).</w:t>
      </w:r>
    </w:p>
    <w:p w14:paraId="7D56610E" w14:textId="1D569F84" w:rsidR="001B1FAE" w:rsidRDefault="0026701A" w:rsidP="00C62430">
      <w:pPr>
        <w:tabs>
          <w:tab w:val="left" w:pos="360"/>
          <w:tab w:val="left" w:pos="1080"/>
        </w:tabs>
        <w:autoSpaceDE w:val="0"/>
        <w:autoSpaceDN w:val="0"/>
        <w:adjustRightInd w:val="0"/>
        <w:rPr>
          <w:iCs/>
          <w:sz w:val="20"/>
          <w:szCs w:val="20"/>
        </w:rPr>
      </w:pPr>
      <w:r>
        <w:rPr>
          <w:i/>
          <w:sz w:val="20"/>
          <w:szCs w:val="20"/>
        </w:rPr>
        <w:tab/>
      </w:r>
    </w:p>
    <w:p w14:paraId="2FA1D2B7" w14:textId="6AA728DC" w:rsidR="001B1FAE" w:rsidRPr="00B05BC5" w:rsidRDefault="001B1FAE" w:rsidP="00C62430">
      <w:pPr>
        <w:tabs>
          <w:tab w:val="left" w:pos="360"/>
          <w:tab w:val="left" w:pos="1080"/>
        </w:tabs>
        <w:autoSpaceDE w:val="0"/>
        <w:autoSpaceDN w:val="0"/>
        <w:adjustRightInd w:val="0"/>
        <w:rPr>
          <w:i/>
          <w:sz w:val="20"/>
          <w:szCs w:val="20"/>
        </w:rPr>
      </w:pPr>
      <w:r>
        <w:rPr>
          <w:iCs/>
          <w:sz w:val="20"/>
          <w:szCs w:val="20"/>
        </w:rPr>
        <w:tab/>
        <w:t>________________________________________________________________________________________________________</w:t>
      </w:r>
    </w:p>
    <w:p w14:paraId="021C4DD1" w14:textId="0D52130E" w:rsidR="00C62430" w:rsidRDefault="00C62430" w:rsidP="0026701A">
      <w:pPr>
        <w:tabs>
          <w:tab w:val="left" w:pos="360"/>
          <w:tab w:val="left" w:pos="1080"/>
        </w:tabs>
        <w:autoSpaceDE w:val="0"/>
        <w:autoSpaceDN w:val="0"/>
        <w:adjustRightInd w:val="0"/>
        <w:rPr>
          <w:i/>
          <w:sz w:val="20"/>
          <w:szCs w:val="20"/>
        </w:rPr>
      </w:pPr>
      <w:r w:rsidRPr="00B05BC5">
        <w:rPr>
          <w:i/>
          <w:sz w:val="20"/>
          <w:szCs w:val="20"/>
        </w:rPr>
        <w:tab/>
      </w:r>
      <w:r>
        <w:rPr>
          <w:i/>
          <w:sz w:val="20"/>
          <w:szCs w:val="20"/>
        </w:rPr>
        <w:tab/>
      </w:r>
      <w:r>
        <w:rPr>
          <w:sz w:val="20"/>
          <w:szCs w:val="20"/>
        </w:rPr>
        <w:tab/>
      </w:r>
    </w:p>
    <w:p w14:paraId="12E1FF01" w14:textId="77777777" w:rsidR="00C62430" w:rsidRPr="00B05BC5" w:rsidRDefault="00C62430" w:rsidP="00C62430">
      <w:pPr>
        <w:autoSpaceDE w:val="0"/>
        <w:autoSpaceDN w:val="0"/>
        <w:adjustRightInd w:val="0"/>
        <w:ind w:left="720" w:hanging="360"/>
        <w:rPr>
          <w:i/>
          <w:sz w:val="20"/>
          <w:szCs w:val="20"/>
        </w:rPr>
      </w:pPr>
      <w:r w:rsidRPr="00B05BC5">
        <w:rPr>
          <w:b/>
          <w:u w:val="single"/>
        </w:rPr>
        <w:t>Consent</w:t>
      </w:r>
    </w:p>
    <w:p w14:paraId="011BFD08" w14:textId="0235472D" w:rsidR="0026701A" w:rsidRDefault="00C62430" w:rsidP="0026701A">
      <w:pPr>
        <w:tabs>
          <w:tab w:val="left" w:pos="360"/>
        </w:tabs>
        <w:ind w:left="360"/>
        <w:jc w:val="both"/>
      </w:pPr>
      <w:r w:rsidRPr="00B05BC5">
        <w:rPr>
          <w:i/>
          <w:sz w:val="20"/>
          <w:szCs w:val="20"/>
        </w:rPr>
        <w:t xml:space="preserve">(All items contained herein may be voted on with one motion.  Consent items </w:t>
      </w:r>
      <w:r w:rsidR="0026701A" w:rsidRPr="00B05BC5">
        <w:rPr>
          <w:i/>
          <w:sz w:val="20"/>
          <w:szCs w:val="20"/>
        </w:rPr>
        <w:t>are</w:t>
      </w:r>
      <w:r w:rsidRPr="00B05BC5">
        <w:rPr>
          <w:i/>
          <w:sz w:val="20"/>
          <w:szCs w:val="20"/>
        </w:rPr>
        <w:t xml:space="preserve"> routine in nature, are typically non-controversial and do not deviate from past Board direction or policy.  However, any </w:t>
      </w:r>
      <w:r w:rsidR="00D21F5C">
        <w:rPr>
          <w:i/>
          <w:sz w:val="20"/>
          <w:szCs w:val="20"/>
        </w:rPr>
        <w:t>Council Member</w:t>
      </w:r>
      <w:r w:rsidRPr="00B05BC5">
        <w:rPr>
          <w:i/>
          <w:sz w:val="20"/>
          <w:szCs w:val="20"/>
        </w:rPr>
        <w:t xml:space="preserve"> or the County Attorney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Pr="00B05BC5">
        <w:tab/>
      </w:r>
    </w:p>
    <w:p w14:paraId="2FCD8310" w14:textId="77777777" w:rsidR="00D21F5C" w:rsidRPr="00D21F5C" w:rsidRDefault="00C62430" w:rsidP="0026701A">
      <w:pPr>
        <w:tabs>
          <w:tab w:val="left" w:pos="360"/>
        </w:tabs>
        <w:ind w:left="360"/>
        <w:jc w:val="both"/>
        <w:rPr>
          <w:b/>
          <w:bCs/>
        </w:rPr>
      </w:pPr>
      <w:r w:rsidRPr="00D21F5C">
        <w:rPr>
          <w:b/>
          <w:bCs/>
        </w:rPr>
        <w:t>Approval of Minutes from the A</w:t>
      </w:r>
      <w:r w:rsidR="00D21F5C" w:rsidRPr="00D21F5C">
        <w:rPr>
          <w:b/>
          <w:bCs/>
        </w:rPr>
        <w:t xml:space="preserve">ugust 08, 2019 </w:t>
      </w:r>
      <w:r w:rsidRPr="00D21F5C">
        <w:rPr>
          <w:b/>
          <w:bCs/>
        </w:rPr>
        <w:t xml:space="preserve">Regular </w:t>
      </w:r>
      <w:r w:rsidR="00D21F5C" w:rsidRPr="00D21F5C">
        <w:rPr>
          <w:b/>
          <w:bCs/>
        </w:rPr>
        <w:t xml:space="preserve">TDC </w:t>
      </w:r>
      <w:r w:rsidRPr="00D21F5C">
        <w:rPr>
          <w:b/>
          <w:bCs/>
        </w:rPr>
        <w:t>Meeting</w:t>
      </w:r>
      <w:r w:rsidR="00D21F5C" w:rsidRPr="00D21F5C">
        <w:rPr>
          <w:b/>
          <w:bCs/>
        </w:rPr>
        <w:t xml:space="preserve">. </w:t>
      </w:r>
    </w:p>
    <w:p w14:paraId="6411A588" w14:textId="5A34C2B9" w:rsidR="00C62430" w:rsidRPr="00B05BC5" w:rsidRDefault="00D21F5C" w:rsidP="0026701A">
      <w:pPr>
        <w:tabs>
          <w:tab w:val="left" w:pos="360"/>
        </w:tabs>
        <w:ind w:left="360"/>
        <w:jc w:val="both"/>
      </w:pPr>
      <w:r>
        <w:t>Motion made______________________________.  Motion seconded______________________________</w:t>
      </w:r>
      <w:r w:rsidR="003E74C3">
        <w:t>.</w:t>
      </w:r>
    </w:p>
    <w:p w14:paraId="28766B3E" w14:textId="6F517B8D" w:rsidR="00D21F5C" w:rsidRDefault="00D21F5C" w:rsidP="00D21F5C">
      <w:pPr>
        <w:tabs>
          <w:tab w:val="left" w:pos="360"/>
        </w:tabs>
        <w:ind w:left="360"/>
        <w:jc w:val="both"/>
      </w:pPr>
      <w:r>
        <w:t>Discussion________________________________.  All in favor____________________________</w:t>
      </w:r>
      <w:r w:rsidR="003E74C3">
        <w:t>_</w:t>
      </w:r>
      <w:r>
        <w:t>______</w:t>
      </w:r>
      <w:r w:rsidR="003E74C3">
        <w:t>.</w:t>
      </w:r>
    </w:p>
    <w:p w14:paraId="288EF5B7" w14:textId="77777777" w:rsidR="00D21F5C" w:rsidRDefault="00D21F5C" w:rsidP="00D21F5C">
      <w:pPr>
        <w:tabs>
          <w:tab w:val="left" w:pos="360"/>
        </w:tabs>
        <w:ind w:left="360"/>
        <w:jc w:val="both"/>
      </w:pPr>
    </w:p>
    <w:p w14:paraId="2197393F" w14:textId="77777777" w:rsidR="00390A6F" w:rsidRDefault="00D21F5C" w:rsidP="00D21F5C">
      <w:pPr>
        <w:tabs>
          <w:tab w:val="left" w:pos="360"/>
        </w:tabs>
        <w:ind w:left="360"/>
        <w:jc w:val="both"/>
      </w:pPr>
      <w:bookmarkStart w:id="3" w:name="_Hlk18567427"/>
      <w:r w:rsidRPr="00D21F5C">
        <w:rPr>
          <w:b/>
          <w:bCs/>
        </w:rPr>
        <w:t>Approval of Financials from the August 08, 2019 Regular TDC Meeting</w:t>
      </w:r>
      <w:r>
        <w:t xml:space="preserve">. </w:t>
      </w:r>
    </w:p>
    <w:p w14:paraId="621C8723" w14:textId="6AAB1B86" w:rsidR="00D21F5C" w:rsidRPr="00B05BC5" w:rsidRDefault="00D21F5C" w:rsidP="00D21F5C">
      <w:pPr>
        <w:tabs>
          <w:tab w:val="left" w:pos="360"/>
        </w:tabs>
        <w:ind w:left="360"/>
        <w:jc w:val="both"/>
      </w:pPr>
      <w:r>
        <w:t>Motion made______________________________.  Motion seconded______________________________</w:t>
      </w:r>
      <w:r w:rsidR="003E74C3">
        <w:t>.</w:t>
      </w:r>
    </w:p>
    <w:p w14:paraId="7B792D4B" w14:textId="25E51B02" w:rsidR="00D21F5C" w:rsidRDefault="00D21F5C" w:rsidP="00D21F5C">
      <w:pPr>
        <w:tabs>
          <w:tab w:val="left" w:pos="360"/>
        </w:tabs>
        <w:ind w:left="360"/>
        <w:jc w:val="both"/>
      </w:pPr>
      <w:r>
        <w:t>Discussion________________________________.  All in favor__________________________________</w:t>
      </w:r>
      <w:r w:rsidR="00BA4574">
        <w:t>_</w:t>
      </w:r>
      <w:r w:rsidR="003E74C3">
        <w:t>.</w:t>
      </w:r>
    </w:p>
    <w:p w14:paraId="20AD6B7A" w14:textId="77777777" w:rsidR="00D21F5C" w:rsidRPr="00D21F5C" w:rsidRDefault="00D21F5C" w:rsidP="00D21F5C">
      <w:pPr>
        <w:tabs>
          <w:tab w:val="left" w:pos="360"/>
        </w:tabs>
        <w:ind w:left="360"/>
        <w:jc w:val="both"/>
      </w:pPr>
    </w:p>
    <w:bookmarkEnd w:id="3"/>
    <w:p w14:paraId="2E08667A" w14:textId="77777777" w:rsidR="006558C6" w:rsidRDefault="006558C6" w:rsidP="00C62430">
      <w:pPr>
        <w:ind w:right="720" w:firstLine="360"/>
        <w:rPr>
          <w:b/>
          <w:u w:val="single"/>
        </w:rPr>
      </w:pPr>
    </w:p>
    <w:p w14:paraId="0288D248" w14:textId="77777777" w:rsidR="006558C6" w:rsidRDefault="006558C6" w:rsidP="00C62430">
      <w:pPr>
        <w:ind w:right="720" w:firstLine="360"/>
        <w:rPr>
          <w:b/>
          <w:u w:val="single"/>
        </w:rPr>
      </w:pPr>
    </w:p>
    <w:p w14:paraId="1F674FDF" w14:textId="77777777" w:rsidR="006558C6" w:rsidRDefault="006558C6" w:rsidP="00C62430">
      <w:pPr>
        <w:ind w:right="720" w:firstLine="360"/>
        <w:rPr>
          <w:b/>
          <w:u w:val="single"/>
        </w:rPr>
      </w:pPr>
    </w:p>
    <w:p w14:paraId="3342C8E2" w14:textId="77777777" w:rsidR="006558C6" w:rsidRDefault="006558C6" w:rsidP="00C62430">
      <w:pPr>
        <w:ind w:right="720" w:firstLine="360"/>
        <w:rPr>
          <w:b/>
          <w:u w:val="single"/>
        </w:rPr>
      </w:pPr>
    </w:p>
    <w:p w14:paraId="2DB2A603" w14:textId="77777777" w:rsidR="006558C6" w:rsidRDefault="006558C6" w:rsidP="00C62430">
      <w:pPr>
        <w:ind w:right="720" w:firstLine="360"/>
        <w:rPr>
          <w:b/>
          <w:u w:val="single"/>
        </w:rPr>
      </w:pPr>
    </w:p>
    <w:p w14:paraId="04CF744A" w14:textId="77777777" w:rsidR="006558C6" w:rsidRDefault="006558C6" w:rsidP="00C62430">
      <w:pPr>
        <w:ind w:right="720" w:firstLine="360"/>
        <w:rPr>
          <w:b/>
          <w:u w:val="single"/>
        </w:rPr>
      </w:pPr>
    </w:p>
    <w:p w14:paraId="7466C66E" w14:textId="77777777" w:rsidR="006558C6" w:rsidRDefault="006558C6" w:rsidP="00C62430">
      <w:pPr>
        <w:ind w:right="720" w:firstLine="360"/>
        <w:rPr>
          <w:b/>
          <w:u w:val="single"/>
        </w:rPr>
      </w:pPr>
    </w:p>
    <w:p w14:paraId="526A11F1" w14:textId="77777777" w:rsidR="006558C6" w:rsidRDefault="006558C6" w:rsidP="00C62430">
      <w:pPr>
        <w:ind w:right="720" w:firstLine="360"/>
        <w:rPr>
          <w:b/>
          <w:u w:val="single"/>
        </w:rPr>
      </w:pPr>
    </w:p>
    <w:p w14:paraId="24BE787E" w14:textId="6A1183B2" w:rsidR="006558C6" w:rsidRPr="003B67CF" w:rsidRDefault="006558C6" w:rsidP="006558C6">
      <w:pPr>
        <w:rPr>
          <w:b/>
          <w:bCs/>
          <w:u w:val="single"/>
        </w:rPr>
      </w:pPr>
      <w:r w:rsidRPr="003B67CF">
        <w:rPr>
          <w:b/>
          <w:bCs/>
          <w:u w:val="single"/>
        </w:rPr>
        <w:lastRenderedPageBreak/>
        <w:t>F</w:t>
      </w:r>
      <w:r w:rsidR="00E44B78" w:rsidRPr="003B67CF">
        <w:rPr>
          <w:b/>
          <w:bCs/>
          <w:u w:val="single"/>
        </w:rPr>
        <w:t xml:space="preserve">inancials </w:t>
      </w:r>
    </w:p>
    <w:p w14:paraId="15A78A1E" w14:textId="2F872C15" w:rsidR="00FC7648" w:rsidRPr="003B67CF" w:rsidRDefault="00FC7648" w:rsidP="006558C6">
      <w:pPr>
        <w:rPr>
          <w:b/>
          <w:bCs/>
        </w:rPr>
      </w:pPr>
      <w:r w:rsidRPr="003B67CF">
        <w:rPr>
          <w:b/>
          <w:bCs/>
        </w:rPr>
        <w:t>Brandy King, Fiscal Operations Director</w:t>
      </w:r>
      <w:r w:rsidR="0068211E">
        <w:rPr>
          <w:b/>
          <w:bCs/>
        </w:rPr>
        <w:t>.</w:t>
      </w:r>
    </w:p>
    <w:p w14:paraId="6CB5BE86" w14:textId="6561C7FE" w:rsidR="00FC7648" w:rsidRPr="003B67CF" w:rsidRDefault="00FC7648" w:rsidP="00FC7648">
      <w:pPr>
        <w:pStyle w:val="ListParagraph"/>
        <w:numPr>
          <w:ilvl w:val="0"/>
          <w:numId w:val="6"/>
        </w:numPr>
      </w:pPr>
      <w:r w:rsidRPr="003B67CF">
        <w:t xml:space="preserve">Statement of revenues:  08.01.2019-08.31.2019.  </w:t>
      </w:r>
      <w:r w:rsidRPr="003B67CF">
        <w:tab/>
      </w:r>
      <w:r w:rsidRPr="003B67CF">
        <w:tab/>
      </w:r>
      <w:r w:rsidRPr="003B67CF">
        <w:tab/>
      </w:r>
      <w:r w:rsidRPr="003B67CF">
        <w:tab/>
        <w:t>Handout(s) provided</w:t>
      </w:r>
      <w:r w:rsidR="00E44B78" w:rsidRPr="003B67CF">
        <w:t>.</w:t>
      </w:r>
    </w:p>
    <w:p w14:paraId="11D8C6C1" w14:textId="390DBEC3" w:rsidR="00FC7648" w:rsidRPr="003B67CF" w:rsidRDefault="00FC7648" w:rsidP="00FC7648">
      <w:pPr>
        <w:pStyle w:val="ListParagraph"/>
        <w:numPr>
          <w:ilvl w:val="0"/>
          <w:numId w:val="6"/>
        </w:numPr>
      </w:pPr>
      <w:r w:rsidRPr="003B67CF">
        <w:t>Previous 2 years average tourist development revenue by month earned.</w:t>
      </w:r>
      <w:r w:rsidRPr="003B67CF">
        <w:tab/>
        <w:t>Handout(s) provided.</w:t>
      </w:r>
    </w:p>
    <w:p w14:paraId="7E0DE439" w14:textId="3E8F212B" w:rsidR="00FC7648" w:rsidRPr="003B67CF" w:rsidRDefault="00FC7648" w:rsidP="00FC7648">
      <w:pPr>
        <w:pStyle w:val="ListParagraph"/>
        <w:numPr>
          <w:ilvl w:val="0"/>
          <w:numId w:val="6"/>
        </w:numPr>
      </w:pPr>
      <w:r w:rsidRPr="003B67CF">
        <w:t xml:space="preserve">Tourist development tax revenue </w:t>
      </w:r>
      <w:r w:rsidR="00956923" w:rsidRPr="003B67CF">
        <w:t>by</w:t>
      </w:r>
      <w:r w:rsidRPr="003B67CF">
        <w:t xml:space="preserve"> month deposited by the Clerk.</w:t>
      </w:r>
      <w:r w:rsidRPr="003B67CF">
        <w:tab/>
      </w:r>
      <w:r w:rsidR="003B67CF">
        <w:tab/>
      </w:r>
      <w:r w:rsidRPr="003B67CF">
        <w:t>Handout(s) provided</w:t>
      </w:r>
      <w:r w:rsidR="00E44B78" w:rsidRPr="003B67CF">
        <w:t>.</w:t>
      </w:r>
    </w:p>
    <w:p w14:paraId="3EC11081" w14:textId="77777777" w:rsidR="00FC7648" w:rsidRPr="003B67CF" w:rsidRDefault="00FC7648" w:rsidP="006558C6">
      <w:pPr>
        <w:rPr>
          <w:b/>
          <w:bCs/>
        </w:rPr>
      </w:pPr>
    </w:p>
    <w:p w14:paraId="60C81BD5" w14:textId="7FF03F80" w:rsidR="00FC7648" w:rsidRPr="003B67CF" w:rsidRDefault="006558C6" w:rsidP="006558C6">
      <w:r w:rsidRPr="003B67CF">
        <w:rPr>
          <w:b/>
          <w:bCs/>
        </w:rPr>
        <w:t>Suzanne Hawkins, Assistant Finance Director</w:t>
      </w:r>
      <w:r w:rsidR="00FC7648" w:rsidRPr="003B67CF">
        <w:t xml:space="preserve">.  </w:t>
      </w:r>
      <w:r w:rsidR="00FC7648" w:rsidRPr="003B67CF">
        <w:tab/>
      </w:r>
      <w:r w:rsidR="00FC7648" w:rsidRPr="003B67CF">
        <w:tab/>
      </w:r>
      <w:r w:rsidR="00FC7648" w:rsidRPr="003B67CF">
        <w:tab/>
      </w:r>
      <w:r w:rsidR="00FC7648" w:rsidRPr="003B67CF">
        <w:tab/>
      </w:r>
      <w:r w:rsidR="00FC7648" w:rsidRPr="003B67CF">
        <w:tab/>
        <w:t xml:space="preserve">Handouts provided.  </w:t>
      </w:r>
    </w:p>
    <w:p w14:paraId="2A63AD4A" w14:textId="77777777" w:rsidR="006558C6" w:rsidRPr="003B67CF" w:rsidRDefault="006558C6" w:rsidP="006558C6">
      <w:pPr>
        <w:rPr>
          <w:rFonts w:eastAsiaTheme="minorHAnsi"/>
        </w:rPr>
      </w:pPr>
      <w:r w:rsidRPr="003B67CF">
        <w:rPr>
          <w:rFonts w:eastAsiaTheme="minorHAnsi"/>
        </w:rPr>
        <w:t xml:space="preserve">Focus:  Divide and allocate our cost into our four goals </w:t>
      </w:r>
    </w:p>
    <w:p w14:paraId="4CFBADA0" w14:textId="77777777" w:rsidR="006558C6" w:rsidRPr="003B67CF" w:rsidRDefault="006558C6" w:rsidP="006558C6">
      <w:pPr>
        <w:numPr>
          <w:ilvl w:val="0"/>
          <w:numId w:val="5"/>
        </w:numPr>
        <w:spacing w:after="160" w:line="256" w:lineRule="auto"/>
        <w:contextualSpacing/>
      </w:pPr>
      <w:r w:rsidRPr="003B67CF">
        <w:rPr>
          <w:rFonts w:eastAsiaTheme="minorHAnsi"/>
        </w:rPr>
        <w:t>Promote Wakulla tourism through partnerships, events and advertising.</w:t>
      </w:r>
      <w:r w:rsidRPr="003B67CF">
        <w:rPr>
          <w:rFonts w:eastAsiaTheme="minorHAnsi"/>
        </w:rPr>
        <w:tab/>
      </w:r>
      <w:r w:rsidRPr="003B67CF">
        <w:rPr>
          <w:rFonts w:eastAsiaTheme="minorHAnsi"/>
        </w:rPr>
        <w:tab/>
        <w:t>75%</w:t>
      </w:r>
    </w:p>
    <w:p w14:paraId="6E40A060" w14:textId="77777777" w:rsidR="006558C6" w:rsidRPr="003B67CF" w:rsidRDefault="006558C6" w:rsidP="006558C6">
      <w:pPr>
        <w:numPr>
          <w:ilvl w:val="0"/>
          <w:numId w:val="5"/>
        </w:numPr>
        <w:spacing w:after="160" w:line="256" w:lineRule="auto"/>
        <w:contextualSpacing/>
      </w:pPr>
      <w:r w:rsidRPr="003B67CF">
        <w:rPr>
          <w:rFonts w:eastAsiaTheme="minorHAnsi"/>
        </w:rPr>
        <w:t>Create promotional programs and materials that will create awareness.</w:t>
      </w:r>
      <w:r w:rsidRPr="003B67CF">
        <w:rPr>
          <w:rFonts w:eastAsiaTheme="minorHAnsi"/>
        </w:rPr>
        <w:tab/>
      </w:r>
      <w:r w:rsidRPr="003B67CF">
        <w:rPr>
          <w:rFonts w:eastAsiaTheme="minorHAnsi"/>
        </w:rPr>
        <w:tab/>
        <w:t>20%</w:t>
      </w:r>
    </w:p>
    <w:p w14:paraId="40556721" w14:textId="1FCDB322" w:rsidR="006558C6" w:rsidRPr="003B67CF" w:rsidRDefault="006558C6" w:rsidP="006558C6">
      <w:pPr>
        <w:numPr>
          <w:ilvl w:val="0"/>
          <w:numId w:val="5"/>
        </w:numPr>
        <w:spacing w:after="160" w:line="256" w:lineRule="auto"/>
        <w:contextualSpacing/>
      </w:pPr>
      <w:r w:rsidRPr="003B67CF">
        <w:rPr>
          <w:rFonts w:eastAsiaTheme="minorHAnsi"/>
        </w:rPr>
        <w:t>Educate the Citizens of Wakulla County on the potential financial impact.</w:t>
      </w:r>
      <w:r w:rsidRPr="003B67CF">
        <w:rPr>
          <w:rFonts w:eastAsiaTheme="minorHAnsi"/>
        </w:rPr>
        <w:tab/>
      </w:r>
      <w:r w:rsidR="003B67CF">
        <w:rPr>
          <w:rFonts w:eastAsiaTheme="minorHAnsi"/>
        </w:rPr>
        <w:tab/>
      </w:r>
      <w:r w:rsidRPr="003B67CF">
        <w:rPr>
          <w:rFonts w:eastAsiaTheme="minorHAnsi"/>
        </w:rPr>
        <w:t>03%</w:t>
      </w:r>
    </w:p>
    <w:p w14:paraId="27623854" w14:textId="315DD9F2" w:rsidR="006558C6" w:rsidRPr="003B67CF" w:rsidRDefault="006558C6" w:rsidP="006558C6">
      <w:pPr>
        <w:numPr>
          <w:ilvl w:val="0"/>
          <w:numId w:val="5"/>
        </w:numPr>
        <w:spacing w:after="160" w:line="256" w:lineRule="auto"/>
        <w:contextualSpacing/>
      </w:pPr>
      <w:r w:rsidRPr="003B67CF">
        <w:rPr>
          <w:rFonts w:eastAsiaTheme="minorHAnsi"/>
        </w:rPr>
        <w:t>Develop short term\long term range strategic plan for tourist development.</w:t>
      </w:r>
      <w:r w:rsidR="003B67CF">
        <w:rPr>
          <w:rFonts w:eastAsiaTheme="minorHAnsi"/>
        </w:rPr>
        <w:tab/>
      </w:r>
      <w:r w:rsidRPr="003B67CF">
        <w:rPr>
          <w:rFonts w:eastAsiaTheme="minorHAnsi"/>
        </w:rPr>
        <w:tab/>
        <w:t>02%</w:t>
      </w:r>
    </w:p>
    <w:p w14:paraId="7E17B219" w14:textId="77777777" w:rsidR="006558C6" w:rsidRPr="003B67CF" w:rsidRDefault="006558C6" w:rsidP="006558C6">
      <w:pPr>
        <w:rPr>
          <w:rFonts w:eastAsiaTheme="minorHAnsi"/>
          <w:i/>
        </w:rPr>
      </w:pPr>
      <w:r w:rsidRPr="003B67CF">
        <w:rPr>
          <w:rFonts w:eastAsiaTheme="minorHAnsi"/>
        </w:rPr>
        <w:tab/>
      </w:r>
      <w:r w:rsidRPr="003B67CF">
        <w:rPr>
          <w:rFonts w:eastAsiaTheme="minorHAnsi"/>
          <w:i/>
        </w:rPr>
        <w:t>Note:  Full reports can be found through the Florida Code of Ordinances\Wakulla County.</w:t>
      </w:r>
    </w:p>
    <w:p w14:paraId="6E186323" w14:textId="7A8D8F43" w:rsidR="006558C6" w:rsidRPr="003B67CF" w:rsidRDefault="006558C6" w:rsidP="006558C6">
      <w:pPr>
        <w:rPr>
          <w:rFonts w:eastAsiaTheme="minorHAnsi"/>
          <w:b/>
          <w:bCs/>
          <w:iCs/>
        </w:rPr>
      </w:pPr>
      <w:r w:rsidRPr="003B67CF">
        <w:rPr>
          <w:rFonts w:eastAsiaTheme="minorHAnsi"/>
          <w:i/>
        </w:rPr>
        <w:tab/>
      </w:r>
      <w:r w:rsidRPr="003B67CF">
        <w:rPr>
          <w:rFonts w:eastAsiaTheme="minorHAnsi"/>
          <w:b/>
          <w:bCs/>
          <w:iCs/>
        </w:rPr>
        <w:t>Of the $2</w:t>
      </w:r>
      <w:r w:rsidR="00143EAA" w:rsidRPr="003B67CF">
        <w:rPr>
          <w:rFonts w:eastAsiaTheme="minorHAnsi"/>
          <w:b/>
          <w:bCs/>
          <w:iCs/>
        </w:rPr>
        <w:t>5</w:t>
      </w:r>
      <w:r w:rsidRPr="003B67CF">
        <w:rPr>
          <w:rFonts w:eastAsiaTheme="minorHAnsi"/>
          <w:b/>
          <w:bCs/>
          <w:iCs/>
        </w:rPr>
        <w:t>4,</w:t>
      </w:r>
      <w:r w:rsidR="00143EAA" w:rsidRPr="003B67CF">
        <w:rPr>
          <w:rFonts w:eastAsiaTheme="minorHAnsi"/>
          <w:b/>
          <w:bCs/>
          <w:iCs/>
        </w:rPr>
        <w:t>894.20</w:t>
      </w:r>
      <w:r w:rsidRPr="003B67CF">
        <w:rPr>
          <w:rFonts w:eastAsiaTheme="minorHAnsi"/>
          <w:b/>
          <w:bCs/>
          <w:iCs/>
        </w:rPr>
        <w:t xml:space="preserve"> total expended through </w:t>
      </w:r>
      <w:r w:rsidR="00143EAA" w:rsidRPr="003B67CF">
        <w:rPr>
          <w:rFonts w:eastAsiaTheme="minorHAnsi"/>
          <w:b/>
          <w:bCs/>
          <w:iCs/>
        </w:rPr>
        <w:t>August</w:t>
      </w:r>
      <w:r w:rsidRPr="003B67CF">
        <w:rPr>
          <w:rFonts w:eastAsiaTheme="minorHAnsi"/>
          <w:b/>
          <w:bCs/>
          <w:iCs/>
        </w:rPr>
        <w:t xml:space="preserve"> 31, 2019</w:t>
      </w:r>
    </w:p>
    <w:p w14:paraId="38A031DF" w14:textId="2219AD7A" w:rsidR="006558C6" w:rsidRPr="003B67CF" w:rsidRDefault="006558C6" w:rsidP="006558C6">
      <w:pPr>
        <w:numPr>
          <w:ilvl w:val="0"/>
          <w:numId w:val="5"/>
        </w:numPr>
        <w:spacing w:after="160" w:line="256" w:lineRule="auto"/>
        <w:rPr>
          <w:rFonts w:eastAsiaTheme="minorHAnsi"/>
        </w:rPr>
      </w:pPr>
      <w:r w:rsidRPr="003B67CF">
        <w:rPr>
          <w:rFonts w:eastAsiaTheme="minorHAnsi"/>
        </w:rPr>
        <w:t>Goal 1 (65.7</w:t>
      </w:r>
      <w:r w:rsidR="00143EAA" w:rsidRPr="003B67CF">
        <w:rPr>
          <w:rFonts w:eastAsiaTheme="minorHAnsi"/>
        </w:rPr>
        <w:t>1</w:t>
      </w:r>
      <w:r w:rsidRPr="003B67CF">
        <w:rPr>
          <w:rFonts w:eastAsiaTheme="minorHAnsi"/>
        </w:rPr>
        <w:t>%), TDC spent</w:t>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t>$ 1</w:t>
      </w:r>
      <w:r w:rsidR="00143EAA" w:rsidRPr="003B67CF">
        <w:rPr>
          <w:rFonts w:eastAsiaTheme="minorHAnsi"/>
        </w:rPr>
        <w:t>67,4</w:t>
      </w:r>
      <w:r w:rsidR="00EC1CEA" w:rsidRPr="003B67CF">
        <w:rPr>
          <w:rFonts w:eastAsiaTheme="minorHAnsi"/>
        </w:rPr>
        <w:t>90</w:t>
      </w:r>
      <w:r w:rsidR="00143EAA" w:rsidRPr="003B67CF">
        <w:rPr>
          <w:rFonts w:eastAsiaTheme="minorHAnsi"/>
        </w:rPr>
        <w:t>.</w:t>
      </w:r>
      <w:r w:rsidR="00EC1CEA" w:rsidRPr="003B67CF">
        <w:rPr>
          <w:rFonts w:eastAsiaTheme="minorHAnsi"/>
        </w:rPr>
        <w:t>97</w:t>
      </w:r>
      <w:r w:rsidRPr="003B67CF">
        <w:rPr>
          <w:rFonts w:eastAsiaTheme="minorHAnsi"/>
        </w:rPr>
        <w:tab/>
      </w:r>
    </w:p>
    <w:p w14:paraId="74A61119" w14:textId="793DCC4D" w:rsidR="006558C6" w:rsidRPr="003B67CF" w:rsidRDefault="006558C6" w:rsidP="006558C6">
      <w:pPr>
        <w:numPr>
          <w:ilvl w:val="0"/>
          <w:numId w:val="5"/>
        </w:numPr>
        <w:spacing w:after="160" w:line="256" w:lineRule="auto"/>
        <w:rPr>
          <w:rFonts w:eastAsiaTheme="minorHAnsi"/>
        </w:rPr>
      </w:pPr>
      <w:r w:rsidRPr="003B67CF">
        <w:rPr>
          <w:rFonts w:eastAsiaTheme="minorHAnsi"/>
        </w:rPr>
        <w:t>Goal 2 (2</w:t>
      </w:r>
      <w:r w:rsidR="00143EAA" w:rsidRPr="003B67CF">
        <w:rPr>
          <w:rFonts w:eastAsiaTheme="minorHAnsi"/>
        </w:rPr>
        <w:t>3</w:t>
      </w:r>
      <w:r w:rsidRPr="003B67CF">
        <w:rPr>
          <w:rFonts w:eastAsiaTheme="minorHAnsi"/>
        </w:rPr>
        <w:t>.</w:t>
      </w:r>
      <w:r w:rsidR="00143EAA" w:rsidRPr="003B67CF">
        <w:rPr>
          <w:rFonts w:eastAsiaTheme="minorHAnsi"/>
        </w:rPr>
        <w:t>58</w:t>
      </w:r>
      <w:r w:rsidRPr="003B67CF">
        <w:rPr>
          <w:rFonts w:eastAsiaTheme="minorHAnsi"/>
        </w:rPr>
        <w:t>%), TDC spent</w:t>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t xml:space="preserve">$   </w:t>
      </w:r>
      <w:r w:rsidR="00143EAA" w:rsidRPr="003B67CF">
        <w:rPr>
          <w:rFonts w:eastAsiaTheme="minorHAnsi"/>
        </w:rPr>
        <w:t>60</w:t>
      </w:r>
      <w:r w:rsidRPr="003B67CF">
        <w:rPr>
          <w:rFonts w:eastAsiaTheme="minorHAnsi"/>
        </w:rPr>
        <w:t>,</w:t>
      </w:r>
      <w:r w:rsidR="00EC1CEA" w:rsidRPr="003B67CF">
        <w:rPr>
          <w:rFonts w:eastAsiaTheme="minorHAnsi"/>
        </w:rPr>
        <w:t>104</w:t>
      </w:r>
      <w:r w:rsidRPr="003B67CF">
        <w:rPr>
          <w:rFonts w:eastAsiaTheme="minorHAnsi"/>
        </w:rPr>
        <w:t>.0</w:t>
      </w:r>
      <w:r w:rsidR="00EC1CEA" w:rsidRPr="003B67CF">
        <w:rPr>
          <w:rFonts w:eastAsiaTheme="minorHAnsi"/>
        </w:rPr>
        <w:t>5</w:t>
      </w:r>
    </w:p>
    <w:p w14:paraId="21EAEB2A" w14:textId="1BB4557C" w:rsidR="006558C6" w:rsidRPr="003B67CF" w:rsidRDefault="006558C6" w:rsidP="006558C6">
      <w:pPr>
        <w:numPr>
          <w:ilvl w:val="0"/>
          <w:numId w:val="5"/>
        </w:numPr>
        <w:spacing w:after="160" w:line="256" w:lineRule="auto"/>
        <w:rPr>
          <w:rFonts w:eastAsiaTheme="minorHAnsi"/>
        </w:rPr>
      </w:pPr>
      <w:r w:rsidRPr="003B67CF">
        <w:rPr>
          <w:rFonts w:eastAsiaTheme="minorHAnsi"/>
        </w:rPr>
        <w:t>Goal 3 (0</w:t>
      </w:r>
      <w:r w:rsidR="00EC1CEA" w:rsidRPr="003B67CF">
        <w:rPr>
          <w:rFonts w:eastAsiaTheme="minorHAnsi"/>
        </w:rPr>
        <w:t>6</w:t>
      </w:r>
      <w:r w:rsidRPr="003B67CF">
        <w:rPr>
          <w:rFonts w:eastAsiaTheme="minorHAnsi"/>
        </w:rPr>
        <w:t>.</w:t>
      </w:r>
      <w:r w:rsidR="00EC1CEA" w:rsidRPr="003B67CF">
        <w:rPr>
          <w:rFonts w:eastAsiaTheme="minorHAnsi"/>
        </w:rPr>
        <w:t>49</w:t>
      </w:r>
      <w:r w:rsidRPr="003B67CF">
        <w:rPr>
          <w:rFonts w:eastAsiaTheme="minorHAnsi"/>
        </w:rPr>
        <w:t>%), TDC spent</w:t>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t>$   1</w:t>
      </w:r>
      <w:r w:rsidR="00143EAA" w:rsidRPr="003B67CF">
        <w:rPr>
          <w:rFonts w:eastAsiaTheme="minorHAnsi"/>
        </w:rPr>
        <w:t>6</w:t>
      </w:r>
      <w:r w:rsidRPr="003B67CF">
        <w:rPr>
          <w:rFonts w:eastAsiaTheme="minorHAnsi"/>
        </w:rPr>
        <w:t>,</w:t>
      </w:r>
      <w:r w:rsidR="00143EAA" w:rsidRPr="003B67CF">
        <w:rPr>
          <w:rFonts w:eastAsiaTheme="minorHAnsi"/>
        </w:rPr>
        <w:t>5</w:t>
      </w:r>
      <w:r w:rsidR="00EC1CEA" w:rsidRPr="003B67CF">
        <w:rPr>
          <w:rFonts w:eastAsiaTheme="minorHAnsi"/>
        </w:rPr>
        <w:t>4</w:t>
      </w:r>
      <w:r w:rsidR="00143EAA" w:rsidRPr="003B67CF">
        <w:rPr>
          <w:rFonts w:eastAsiaTheme="minorHAnsi"/>
        </w:rPr>
        <w:t>2</w:t>
      </w:r>
      <w:r w:rsidRPr="003B67CF">
        <w:rPr>
          <w:rFonts w:eastAsiaTheme="minorHAnsi"/>
        </w:rPr>
        <w:t>.</w:t>
      </w:r>
      <w:r w:rsidR="00EC1CEA" w:rsidRPr="003B67CF">
        <w:rPr>
          <w:rFonts w:eastAsiaTheme="minorHAnsi"/>
        </w:rPr>
        <w:t>63</w:t>
      </w:r>
    </w:p>
    <w:p w14:paraId="4C4C6021" w14:textId="787EF466" w:rsidR="006558C6" w:rsidRPr="003B67CF" w:rsidRDefault="006558C6" w:rsidP="006558C6">
      <w:pPr>
        <w:numPr>
          <w:ilvl w:val="0"/>
          <w:numId w:val="5"/>
        </w:numPr>
        <w:spacing w:after="160" w:line="256" w:lineRule="auto"/>
        <w:rPr>
          <w:rFonts w:eastAsiaTheme="minorHAnsi"/>
        </w:rPr>
      </w:pPr>
      <w:r w:rsidRPr="003B67CF">
        <w:rPr>
          <w:rFonts w:eastAsiaTheme="minorHAnsi"/>
        </w:rPr>
        <w:t>Goal 4 (</w:t>
      </w:r>
      <w:r w:rsidR="00143EAA" w:rsidRPr="003B67CF">
        <w:rPr>
          <w:rFonts w:eastAsiaTheme="minorHAnsi"/>
        </w:rPr>
        <w:t>04</w:t>
      </w:r>
      <w:r w:rsidRPr="003B67CF">
        <w:rPr>
          <w:rFonts w:eastAsiaTheme="minorHAnsi"/>
        </w:rPr>
        <w:t>.</w:t>
      </w:r>
      <w:r w:rsidR="00143EAA" w:rsidRPr="003B67CF">
        <w:rPr>
          <w:rFonts w:eastAsiaTheme="minorHAnsi"/>
        </w:rPr>
        <w:t>23</w:t>
      </w:r>
      <w:r w:rsidRPr="003B67CF">
        <w:rPr>
          <w:rFonts w:eastAsiaTheme="minorHAnsi"/>
        </w:rPr>
        <w:t>%), TDC spent</w:t>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r>
      <w:r w:rsidRPr="003B67CF">
        <w:rPr>
          <w:rFonts w:eastAsiaTheme="minorHAnsi"/>
        </w:rPr>
        <w:tab/>
        <w:t xml:space="preserve">              </w:t>
      </w:r>
      <w:r w:rsidRPr="003B67CF">
        <w:rPr>
          <w:rFonts w:eastAsiaTheme="minorHAnsi"/>
        </w:rPr>
        <w:tab/>
        <w:t xml:space="preserve">$   </w:t>
      </w:r>
      <w:r w:rsidR="00143EAA" w:rsidRPr="003B67CF">
        <w:rPr>
          <w:rFonts w:eastAsiaTheme="minorHAnsi"/>
        </w:rPr>
        <w:t>10</w:t>
      </w:r>
      <w:r w:rsidRPr="003B67CF">
        <w:rPr>
          <w:rFonts w:eastAsiaTheme="minorHAnsi"/>
        </w:rPr>
        <w:t>,</w:t>
      </w:r>
      <w:r w:rsidR="00143EAA" w:rsidRPr="003B67CF">
        <w:rPr>
          <w:rFonts w:eastAsiaTheme="minorHAnsi"/>
        </w:rPr>
        <w:t>7</w:t>
      </w:r>
      <w:r w:rsidR="00EC1CEA" w:rsidRPr="003B67CF">
        <w:rPr>
          <w:rFonts w:eastAsiaTheme="minorHAnsi"/>
        </w:rPr>
        <w:t>82</w:t>
      </w:r>
      <w:r w:rsidRPr="003B67CF">
        <w:rPr>
          <w:rFonts w:eastAsiaTheme="minorHAnsi"/>
        </w:rPr>
        <w:t>.0</w:t>
      </w:r>
      <w:r w:rsidR="00EC1CEA" w:rsidRPr="003B67CF">
        <w:rPr>
          <w:rFonts w:eastAsiaTheme="minorHAnsi"/>
        </w:rPr>
        <w:t>2</w:t>
      </w:r>
    </w:p>
    <w:p w14:paraId="15D51D64" w14:textId="77777777" w:rsidR="006558C6" w:rsidRPr="003B67CF" w:rsidRDefault="006558C6" w:rsidP="006558C6">
      <w:pPr>
        <w:numPr>
          <w:ilvl w:val="0"/>
          <w:numId w:val="5"/>
        </w:numPr>
        <w:spacing w:after="160" w:line="256" w:lineRule="auto"/>
        <w:rPr>
          <w:rFonts w:eastAsiaTheme="minorHAnsi"/>
          <w:i/>
          <w:iCs/>
        </w:rPr>
      </w:pPr>
      <w:r w:rsidRPr="003B67CF">
        <w:rPr>
          <w:rFonts w:eastAsiaTheme="minorHAnsi"/>
          <w:i/>
          <w:iCs/>
        </w:rPr>
        <w:t>+\- 10% is within our goal and we are not penalized if we go over or fall short.</w:t>
      </w:r>
    </w:p>
    <w:p w14:paraId="3AD76811" w14:textId="3972E4F1" w:rsidR="006558C6" w:rsidRPr="003B67CF" w:rsidRDefault="006558C6" w:rsidP="006558C6">
      <w:pPr>
        <w:numPr>
          <w:ilvl w:val="0"/>
          <w:numId w:val="5"/>
        </w:numPr>
        <w:spacing w:after="160" w:line="256" w:lineRule="auto"/>
        <w:rPr>
          <w:rFonts w:eastAsiaTheme="minorHAnsi"/>
        </w:rPr>
      </w:pPr>
      <w:r w:rsidRPr="003B67CF">
        <w:rPr>
          <w:rFonts w:eastAsiaTheme="minorHAnsi"/>
        </w:rPr>
        <w:t>Total expenditures from October 2018-</w:t>
      </w:r>
      <w:r w:rsidR="00EC1CEA" w:rsidRPr="003B67CF">
        <w:rPr>
          <w:rFonts w:eastAsiaTheme="minorHAnsi"/>
        </w:rPr>
        <w:t>August</w:t>
      </w:r>
      <w:r w:rsidRPr="003B67CF">
        <w:rPr>
          <w:rFonts w:eastAsiaTheme="minorHAnsi"/>
        </w:rPr>
        <w:t xml:space="preserve"> 2019:  </w:t>
      </w:r>
      <w:r w:rsidRPr="003B67CF">
        <w:rPr>
          <w:rFonts w:eastAsiaTheme="minorHAnsi"/>
        </w:rPr>
        <w:tab/>
      </w:r>
      <w:r w:rsidRPr="003B67CF">
        <w:rPr>
          <w:rFonts w:eastAsiaTheme="minorHAnsi"/>
        </w:rPr>
        <w:tab/>
      </w:r>
      <w:r w:rsidRPr="003B67CF">
        <w:rPr>
          <w:rFonts w:eastAsiaTheme="minorHAnsi"/>
        </w:rPr>
        <w:tab/>
        <w:t>$ 224,529.83</w:t>
      </w:r>
    </w:p>
    <w:p w14:paraId="7DE216CC" w14:textId="7D41DEE6" w:rsidR="00390A6F" w:rsidRPr="003B67CF" w:rsidRDefault="00390A6F" w:rsidP="00390A6F">
      <w:pPr>
        <w:tabs>
          <w:tab w:val="left" w:pos="360"/>
        </w:tabs>
        <w:ind w:left="360"/>
        <w:jc w:val="both"/>
      </w:pPr>
      <w:r w:rsidRPr="003B67CF">
        <w:rPr>
          <w:b/>
          <w:bCs/>
        </w:rPr>
        <w:t>Approval of Financials f</w:t>
      </w:r>
      <w:r w:rsidR="00BA4574">
        <w:rPr>
          <w:b/>
          <w:bCs/>
        </w:rPr>
        <w:t>or this</w:t>
      </w:r>
      <w:r w:rsidRPr="003B67CF">
        <w:rPr>
          <w:b/>
          <w:bCs/>
        </w:rPr>
        <w:t xml:space="preserve"> September 12, 2019 Regular TDC Meeting</w:t>
      </w:r>
      <w:r w:rsidRPr="003B67CF">
        <w:t xml:space="preserve">. </w:t>
      </w:r>
    </w:p>
    <w:p w14:paraId="7265FE13" w14:textId="1275E032" w:rsidR="00390A6F" w:rsidRPr="003B67CF" w:rsidRDefault="00390A6F" w:rsidP="00390A6F">
      <w:pPr>
        <w:tabs>
          <w:tab w:val="left" w:pos="360"/>
        </w:tabs>
        <w:ind w:left="360"/>
        <w:jc w:val="both"/>
      </w:pPr>
      <w:r w:rsidRPr="003B67CF">
        <w:t>Motion made______________________________.  Motion seconded______________________________</w:t>
      </w:r>
      <w:r w:rsidR="003E74C3">
        <w:t>.</w:t>
      </w:r>
    </w:p>
    <w:p w14:paraId="4DD122DA" w14:textId="1643C060" w:rsidR="00390A6F" w:rsidRPr="003B67CF" w:rsidRDefault="00390A6F" w:rsidP="00390A6F">
      <w:pPr>
        <w:tabs>
          <w:tab w:val="left" w:pos="360"/>
        </w:tabs>
        <w:ind w:left="360"/>
        <w:jc w:val="both"/>
      </w:pPr>
      <w:r w:rsidRPr="003B67CF">
        <w:t>Discussion________________________________.  All in favor________________________________</w:t>
      </w:r>
      <w:r w:rsidR="003E74C3">
        <w:t>_</w:t>
      </w:r>
      <w:r w:rsidRPr="003B67CF">
        <w:t>__</w:t>
      </w:r>
      <w:r w:rsidR="003E74C3">
        <w:t>.</w:t>
      </w:r>
    </w:p>
    <w:p w14:paraId="6B32DA16" w14:textId="77777777" w:rsidR="00390A6F" w:rsidRPr="003B67CF" w:rsidRDefault="00390A6F" w:rsidP="00390A6F">
      <w:pPr>
        <w:tabs>
          <w:tab w:val="left" w:pos="360"/>
        </w:tabs>
        <w:ind w:left="360"/>
        <w:jc w:val="both"/>
      </w:pPr>
    </w:p>
    <w:p w14:paraId="761FA6C3" w14:textId="319F8EB6" w:rsidR="00C62430" w:rsidRPr="003B67CF" w:rsidRDefault="00C62430" w:rsidP="00C62430">
      <w:pPr>
        <w:ind w:right="720" w:firstLine="360"/>
        <w:rPr>
          <w:b/>
          <w:u w:val="single"/>
        </w:rPr>
      </w:pPr>
      <w:r w:rsidRPr="003B67CF">
        <w:rPr>
          <w:b/>
          <w:u w:val="single"/>
        </w:rPr>
        <w:t>Citizens to be Heard</w:t>
      </w:r>
      <w:r w:rsidR="00754BD5" w:rsidRPr="003B67CF">
        <w:rPr>
          <w:b/>
          <w:u w:val="single"/>
        </w:rPr>
        <w:t xml:space="preserve"> (End) </w:t>
      </w:r>
      <w:r w:rsidRPr="003B67CF">
        <w:rPr>
          <w:b/>
          <w:u w:val="single"/>
        </w:rPr>
        <w:t xml:space="preserve"> </w:t>
      </w:r>
    </w:p>
    <w:p w14:paraId="06145DA2" w14:textId="34418F94" w:rsidR="00E44B78" w:rsidRDefault="00C62430" w:rsidP="00C62430">
      <w:pPr>
        <w:tabs>
          <w:tab w:val="left" w:pos="360"/>
        </w:tabs>
        <w:ind w:left="360"/>
        <w:jc w:val="both"/>
        <w:rPr>
          <w:i/>
          <w:sz w:val="20"/>
          <w:szCs w:val="20"/>
        </w:rPr>
      </w:pPr>
      <w:r w:rsidRPr="00436BD5">
        <w:rPr>
          <w:i/>
          <w:sz w:val="20"/>
          <w:szCs w:val="20"/>
        </w:rPr>
        <w:t xml:space="preserve">(There is a Three (3) minute time limit; non-discussion by </w:t>
      </w:r>
      <w:r w:rsidR="00D21F5C">
        <w:rPr>
          <w:i/>
          <w:sz w:val="20"/>
          <w:szCs w:val="20"/>
        </w:rPr>
        <w:t>TDC Members</w:t>
      </w:r>
      <w:r w:rsidRPr="00436BD5">
        <w:rPr>
          <w:i/>
          <w:sz w:val="20"/>
          <w:szCs w:val="20"/>
        </w:rPr>
        <w:t xml:space="preserve">; there shall be no debate and no action by the </w:t>
      </w:r>
      <w:r w:rsidR="00D21F5C">
        <w:rPr>
          <w:i/>
          <w:sz w:val="20"/>
          <w:szCs w:val="20"/>
        </w:rPr>
        <w:t xml:space="preserve">TDC.  </w:t>
      </w:r>
      <w:r w:rsidRPr="00436BD5">
        <w:rPr>
          <w:i/>
          <w:sz w:val="20"/>
          <w:szCs w:val="20"/>
        </w:rPr>
        <w:t xml:space="preserve"> Citizens will have the opportunity to speak once under the Citizens to be Heard portion of the agenda which will be at the start or end of each meeting).</w:t>
      </w:r>
    </w:p>
    <w:p w14:paraId="271EF59F" w14:textId="3B93E83F" w:rsidR="00E44B78" w:rsidRPr="00436BD5" w:rsidRDefault="00E44B78" w:rsidP="00C62430">
      <w:pPr>
        <w:tabs>
          <w:tab w:val="left" w:pos="360"/>
        </w:tabs>
        <w:ind w:left="360"/>
        <w:jc w:val="both"/>
        <w:rPr>
          <w:i/>
          <w:sz w:val="20"/>
          <w:szCs w:val="20"/>
        </w:rPr>
      </w:pPr>
      <w:r>
        <w:rPr>
          <w:i/>
          <w:sz w:val="20"/>
          <w:szCs w:val="20"/>
        </w:rPr>
        <w:t>__</w:t>
      </w:r>
      <w:r w:rsidRPr="00E44B78">
        <w:rPr>
          <w:iCs/>
          <w:sz w:val="20"/>
          <w:szCs w:val="20"/>
        </w:rPr>
        <w:t>___________________________________________________________________________________________________</w:t>
      </w:r>
      <w:r>
        <w:rPr>
          <w:i/>
          <w:sz w:val="20"/>
          <w:szCs w:val="20"/>
        </w:rPr>
        <w:t>__</w:t>
      </w:r>
    </w:p>
    <w:p w14:paraId="7BAF02CC" w14:textId="77777777" w:rsidR="00390A6F" w:rsidRDefault="00390A6F" w:rsidP="00C62430">
      <w:pPr>
        <w:tabs>
          <w:tab w:val="left" w:pos="-1980"/>
          <w:tab w:val="left" w:pos="360"/>
        </w:tabs>
        <w:ind w:right="360"/>
        <w:jc w:val="both"/>
        <w:rPr>
          <w:b/>
          <w:bCs/>
          <w:u w:val="single"/>
        </w:rPr>
      </w:pPr>
    </w:p>
    <w:p w14:paraId="3F4D9877" w14:textId="77777777" w:rsidR="00390A6F" w:rsidRDefault="00390A6F" w:rsidP="00C62430">
      <w:pPr>
        <w:tabs>
          <w:tab w:val="left" w:pos="-1980"/>
          <w:tab w:val="left" w:pos="360"/>
        </w:tabs>
        <w:ind w:right="360"/>
        <w:jc w:val="both"/>
        <w:rPr>
          <w:b/>
          <w:bCs/>
          <w:u w:val="single"/>
        </w:rPr>
      </w:pPr>
    </w:p>
    <w:p w14:paraId="663427A7" w14:textId="77777777" w:rsidR="00390A6F" w:rsidRDefault="00390A6F" w:rsidP="00C62430">
      <w:pPr>
        <w:tabs>
          <w:tab w:val="left" w:pos="-1980"/>
          <w:tab w:val="left" w:pos="360"/>
        </w:tabs>
        <w:ind w:right="360"/>
        <w:jc w:val="both"/>
        <w:rPr>
          <w:b/>
          <w:bCs/>
          <w:u w:val="single"/>
        </w:rPr>
      </w:pPr>
    </w:p>
    <w:p w14:paraId="718C98A0" w14:textId="77777777" w:rsidR="00390A6F" w:rsidRDefault="00390A6F" w:rsidP="00C62430">
      <w:pPr>
        <w:tabs>
          <w:tab w:val="left" w:pos="-1980"/>
          <w:tab w:val="left" w:pos="360"/>
        </w:tabs>
        <w:ind w:right="360"/>
        <w:jc w:val="both"/>
        <w:rPr>
          <w:b/>
          <w:bCs/>
          <w:u w:val="single"/>
        </w:rPr>
      </w:pPr>
    </w:p>
    <w:p w14:paraId="5028934C" w14:textId="657682F2" w:rsidR="00390A6F" w:rsidRDefault="00390A6F" w:rsidP="00C62430">
      <w:pPr>
        <w:tabs>
          <w:tab w:val="left" w:pos="-1980"/>
          <w:tab w:val="left" w:pos="360"/>
        </w:tabs>
        <w:ind w:right="360"/>
        <w:jc w:val="both"/>
        <w:rPr>
          <w:b/>
          <w:bCs/>
          <w:u w:val="single"/>
        </w:rPr>
      </w:pPr>
    </w:p>
    <w:p w14:paraId="0E8A5FB3" w14:textId="6D860B13" w:rsidR="00636F0D" w:rsidRDefault="00636F0D" w:rsidP="00C62430">
      <w:pPr>
        <w:tabs>
          <w:tab w:val="left" w:pos="-1980"/>
          <w:tab w:val="left" w:pos="360"/>
        </w:tabs>
        <w:ind w:right="360"/>
        <w:jc w:val="both"/>
        <w:rPr>
          <w:b/>
          <w:bCs/>
          <w:u w:val="single"/>
        </w:rPr>
      </w:pPr>
    </w:p>
    <w:p w14:paraId="4A63C8D2" w14:textId="711BEFEF" w:rsidR="00636F0D" w:rsidRDefault="00636F0D" w:rsidP="00C62430">
      <w:pPr>
        <w:tabs>
          <w:tab w:val="left" w:pos="-1980"/>
          <w:tab w:val="left" w:pos="360"/>
        </w:tabs>
        <w:ind w:right="360"/>
        <w:jc w:val="both"/>
        <w:rPr>
          <w:b/>
          <w:bCs/>
          <w:u w:val="single"/>
        </w:rPr>
      </w:pPr>
    </w:p>
    <w:p w14:paraId="57D0A73F" w14:textId="7AAD0CCD" w:rsidR="00636F0D" w:rsidRDefault="00636F0D" w:rsidP="00C62430">
      <w:pPr>
        <w:tabs>
          <w:tab w:val="left" w:pos="-1980"/>
          <w:tab w:val="left" w:pos="360"/>
        </w:tabs>
        <w:ind w:right="360"/>
        <w:jc w:val="both"/>
        <w:rPr>
          <w:b/>
          <w:bCs/>
          <w:u w:val="single"/>
        </w:rPr>
      </w:pPr>
    </w:p>
    <w:p w14:paraId="5BD10A69" w14:textId="7D893462" w:rsidR="00636F0D" w:rsidRDefault="00636F0D" w:rsidP="00C62430">
      <w:pPr>
        <w:tabs>
          <w:tab w:val="left" w:pos="-1980"/>
          <w:tab w:val="left" w:pos="360"/>
        </w:tabs>
        <w:ind w:right="360"/>
        <w:jc w:val="both"/>
        <w:rPr>
          <w:b/>
          <w:bCs/>
          <w:u w:val="single"/>
        </w:rPr>
      </w:pPr>
    </w:p>
    <w:p w14:paraId="13AB966E" w14:textId="38B6B322" w:rsidR="00636F0D" w:rsidRDefault="00636F0D" w:rsidP="00C62430">
      <w:pPr>
        <w:tabs>
          <w:tab w:val="left" w:pos="-1980"/>
          <w:tab w:val="left" w:pos="360"/>
        </w:tabs>
        <w:ind w:right="360"/>
        <w:jc w:val="both"/>
        <w:rPr>
          <w:b/>
          <w:bCs/>
          <w:u w:val="single"/>
        </w:rPr>
      </w:pPr>
    </w:p>
    <w:p w14:paraId="5402E988" w14:textId="0EC5D981" w:rsidR="00636F0D" w:rsidRDefault="00636F0D" w:rsidP="00C62430">
      <w:pPr>
        <w:tabs>
          <w:tab w:val="left" w:pos="-1980"/>
          <w:tab w:val="left" w:pos="360"/>
        </w:tabs>
        <w:ind w:right="360"/>
        <w:jc w:val="both"/>
        <w:rPr>
          <w:b/>
          <w:bCs/>
          <w:u w:val="single"/>
        </w:rPr>
      </w:pPr>
    </w:p>
    <w:p w14:paraId="5735EE32" w14:textId="351F24F3" w:rsidR="00636F0D" w:rsidRDefault="00636F0D" w:rsidP="00C62430">
      <w:pPr>
        <w:tabs>
          <w:tab w:val="left" w:pos="-1980"/>
          <w:tab w:val="left" w:pos="360"/>
        </w:tabs>
        <w:ind w:right="360"/>
        <w:jc w:val="both"/>
        <w:rPr>
          <w:b/>
          <w:bCs/>
          <w:u w:val="single"/>
        </w:rPr>
      </w:pPr>
    </w:p>
    <w:p w14:paraId="06D94DC8" w14:textId="59899A6A" w:rsidR="003E74C3" w:rsidRDefault="003E74C3" w:rsidP="00C62430">
      <w:pPr>
        <w:tabs>
          <w:tab w:val="left" w:pos="-1980"/>
          <w:tab w:val="left" w:pos="360"/>
        </w:tabs>
        <w:ind w:right="360"/>
        <w:jc w:val="both"/>
        <w:rPr>
          <w:b/>
          <w:bCs/>
          <w:u w:val="single"/>
        </w:rPr>
      </w:pPr>
    </w:p>
    <w:p w14:paraId="0EF5CD85" w14:textId="06DA2835" w:rsidR="003E74C3" w:rsidRDefault="003E74C3" w:rsidP="00C62430">
      <w:pPr>
        <w:tabs>
          <w:tab w:val="left" w:pos="-1980"/>
          <w:tab w:val="left" w:pos="360"/>
        </w:tabs>
        <w:ind w:right="360"/>
        <w:jc w:val="both"/>
        <w:rPr>
          <w:b/>
          <w:bCs/>
          <w:u w:val="single"/>
        </w:rPr>
      </w:pPr>
    </w:p>
    <w:p w14:paraId="7A453844" w14:textId="4C8C7FB0" w:rsidR="003E74C3" w:rsidRDefault="003E74C3" w:rsidP="00C62430">
      <w:pPr>
        <w:tabs>
          <w:tab w:val="left" w:pos="-1980"/>
          <w:tab w:val="left" w:pos="360"/>
        </w:tabs>
        <w:ind w:right="360"/>
        <w:jc w:val="both"/>
        <w:rPr>
          <w:b/>
          <w:bCs/>
          <w:u w:val="single"/>
        </w:rPr>
      </w:pPr>
    </w:p>
    <w:p w14:paraId="450B6DDC" w14:textId="77777777" w:rsidR="003E74C3" w:rsidRDefault="003E74C3" w:rsidP="00C62430">
      <w:pPr>
        <w:tabs>
          <w:tab w:val="left" w:pos="-1980"/>
          <w:tab w:val="left" w:pos="360"/>
        </w:tabs>
        <w:ind w:right="360"/>
        <w:jc w:val="both"/>
        <w:rPr>
          <w:b/>
          <w:bCs/>
          <w:u w:val="single"/>
        </w:rPr>
      </w:pPr>
    </w:p>
    <w:p w14:paraId="5654A295" w14:textId="07EE03ED" w:rsidR="00636F0D" w:rsidRDefault="00636F0D" w:rsidP="00C62430">
      <w:pPr>
        <w:tabs>
          <w:tab w:val="left" w:pos="-1980"/>
          <w:tab w:val="left" w:pos="360"/>
        </w:tabs>
        <w:ind w:right="360"/>
        <w:jc w:val="both"/>
        <w:rPr>
          <w:b/>
          <w:bCs/>
          <w:u w:val="single"/>
        </w:rPr>
      </w:pPr>
    </w:p>
    <w:p w14:paraId="51194DC0" w14:textId="52C8907F" w:rsidR="00636F0D" w:rsidRDefault="00636F0D" w:rsidP="00C62430">
      <w:pPr>
        <w:tabs>
          <w:tab w:val="left" w:pos="-1980"/>
          <w:tab w:val="left" w:pos="360"/>
        </w:tabs>
        <w:ind w:right="360"/>
        <w:jc w:val="both"/>
        <w:rPr>
          <w:b/>
          <w:bCs/>
          <w:u w:val="single"/>
        </w:rPr>
      </w:pPr>
    </w:p>
    <w:p w14:paraId="2DEBF76B" w14:textId="2ED36658" w:rsidR="00C62430" w:rsidRPr="00436BD5" w:rsidRDefault="00C62430" w:rsidP="00C62430">
      <w:pPr>
        <w:tabs>
          <w:tab w:val="left" w:pos="-1980"/>
          <w:tab w:val="left" w:pos="360"/>
        </w:tabs>
        <w:ind w:right="360"/>
        <w:jc w:val="both"/>
        <w:rPr>
          <w:b/>
          <w:bCs/>
          <w:u w:val="single"/>
        </w:rPr>
      </w:pPr>
      <w:r w:rsidRPr="00436BD5">
        <w:rPr>
          <w:b/>
          <w:bCs/>
          <w:u w:val="single"/>
        </w:rPr>
        <w:lastRenderedPageBreak/>
        <w:t xml:space="preserve">Discussion Issues by </w:t>
      </w:r>
      <w:r w:rsidR="00E44B78">
        <w:rPr>
          <w:b/>
          <w:bCs/>
          <w:u w:val="single"/>
        </w:rPr>
        <w:t>Council Members</w:t>
      </w:r>
      <w:r w:rsidRPr="00436BD5">
        <w:rPr>
          <w:b/>
          <w:bCs/>
          <w:u w:val="single"/>
        </w:rPr>
        <w:t xml:space="preserve"> </w:t>
      </w:r>
    </w:p>
    <w:p w14:paraId="4759CE68" w14:textId="6F52B5E3" w:rsidR="00BA4574" w:rsidRDefault="00C62430" w:rsidP="00C62430">
      <w:pPr>
        <w:tabs>
          <w:tab w:val="left" w:pos="-1980"/>
          <w:tab w:val="left" w:pos="360"/>
        </w:tabs>
        <w:ind w:left="360"/>
        <w:jc w:val="both"/>
        <w:rPr>
          <w:bCs/>
          <w:i/>
          <w:sz w:val="20"/>
          <w:szCs w:val="20"/>
        </w:rPr>
      </w:pPr>
      <w:r w:rsidRPr="00436BD5">
        <w:rPr>
          <w:bCs/>
          <w:i/>
          <w:sz w:val="20"/>
          <w:szCs w:val="20"/>
        </w:rPr>
        <w:t xml:space="preserve">(The purpose of this section is for </w:t>
      </w:r>
      <w:r w:rsidR="00E44B78">
        <w:rPr>
          <w:bCs/>
          <w:i/>
          <w:sz w:val="20"/>
          <w:szCs w:val="20"/>
        </w:rPr>
        <w:t>Council Members</w:t>
      </w:r>
      <w:r w:rsidRPr="00436BD5">
        <w:rPr>
          <w:bCs/>
          <w:i/>
          <w:sz w:val="20"/>
          <w:szCs w:val="20"/>
        </w:rPr>
        <w:t xml:space="preserve"> to request staff action on various issues, including scheduling of a future agenda item for later Board action, based on the approval of a majority of the </w:t>
      </w:r>
      <w:r w:rsidR="001C5611">
        <w:rPr>
          <w:bCs/>
          <w:i/>
          <w:sz w:val="20"/>
          <w:szCs w:val="20"/>
        </w:rPr>
        <w:t>Council</w:t>
      </w:r>
      <w:r w:rsidRPr="00436BD5">
        <w:rPr>
          <w:bCs/>
          <w:i/>
          <w:sz w:val="20"/>
          <w:szCs w:val="20"/>
        </w:rPr>
        <w:t xml:space="preserve">.  No assignments or request for agenda items shall be given to the </w:t>
      </w:r>
      <w:r w:rsidR="001C5611">
        <w:rPr>
          <w:bCs/>
          <w:i/>
          <w:sz w:val="20"/>
          <w:szCs w:val="20"/>
        </w:rPr>
        <w:t xml:space="preserve">Coordinator </w:t>
      </w:r>
      <w:r w:rsidRPr="00436BD5">
        <w:rPr>
          <w:bCs/>
          <w:i/>
          <w:sz w:val="20"/>
          <w:szCs w:val="20"/>
        </w:rPr>
        <w:t xml:space="preserve">without the express approval of the majority of the </w:t>
      </w:r>
      <w:r w:rsidR="001C5611">
        <w:rPr>
          <w:bCs/>
          <w:i/>
          <w:sz w:val="20"/>
          <w:szCs w:val="20"/>
        </w:rPr>
        <w:t>Council</w:t>
      </w:r>
      <w:r w:rsidRPr="00436BD5">
        <w:rPr>
          <w:bCs/>
          <w:i/>
          <w:sz w:val="20"/>
          <w:szCs w:val="20"/>
        </w:rPr>
        <w:t xml:space="preserve">.  The </w:t>
      </w:r>
      <w:r w:rsidR="001C5611">
        <w:rPr>
          <w:bCs/>
          <w:i/>
          <w:sz w:val="20"/>
          <w:szCs w:val="20"/>
        </w:rPr>
        <w:t>Council</w:t>
      </w:r>
      <w:r w:rsidRPr="00436BD5">
        <w:rPr>
          <w:bCs/>
          <w:i/>
          <w:sz w:val="20"/>
          <w:szCs w:val="20"/>
        </w:rPr>
        <w:t xml:space="preserve"> shall take no policy action without an agenda item unless such is accomplished through a unanimous vote of the </w:t>
      </w:r>
      <w:r w:rsidR="001C5611">
        <w:rPr>
          <w:bCs/>
          <w:i/>
          <w:sz w:val="20"/>
          <w:szCs w:val="20"/>
        </w:rPr>
        <w:t>Council</w:t>
      </w:r>
      <w:r w:rsidRPr="00436BD5">
        <w:rPr>
          <w:bCs/>
          <w:i/>
          <w:sz w:val="20"/>
          <w:szCs w:val="20"/>
        </w:rPr>
        <w:t>.  The remarks of each C</w:t>
      </w:r>
      <w:r w:rsidR="00E44B78">
        <w:rPr>
          <w:bCs/>
          <w:i/>
          <w:sz w:val="20"/>
          <w:szCs w:val="20"/>
        </w:rPr>
        <w:t>ouncil Member</w:t>
      </w:r>
      <w:r w:rsidRPr="00436BD5">
        <w:rPr>
          <w:bCs/>
          <w:i/>
          <w:sz w:val="20"/>
          <w:szCs w:val="20"/>
        </w:rPr>
        <w:t xml:space="preserve"> during his or her “discussion items” shall adhere to Robert Rules of Order, for proper decorum and civility as enforced by the Chairman.</w:t>
      </w:r>
    </w:p>
    <w:p w14:paraId="55A645EC" w14:textId="77777777" w:rsidR="003E74C3" w:rsidRPr="003E74C3" w:rsidRDefault="00754BD5" w:rsidP="00DB1987">
      <w:pPr>
        <w:pStyle w:val="ListParagraph"/>
        <w:numPr>
          <w:ilvl w:val="0"/>
          <w:numId w:val="7"/>
        </w:numPr>
        <w:tabs>
          <w:tab w:val="left" w:pos="-1980"/>
          <w:tab w:val="left" w:pos="360"/>
        </w:tabs>
        <w:jc w:val="both"/>
        <w:rPr>
          <w:bCs/>
          <w:iCs/>
        </w:rPr>
      </w:pPr>
      <w:r w:rsidRPr="003E74C3">
        <w:rPr>
          <w:b/>
          <w:bCs/>
          <w:iCs/>
        </w:rPr>
        <w:t>Prioritized use of revenue:</w:t>
      </w:r>
      <w:r w:rsidR="00390A6F" w:rsidRPr="003E74C3">
        <w:rPr>
          <w:b/>
          <w:bCs/>
          <w:iCs/>
        </w:rPr>
        <w:t xml:space="preserve">  </w:t>
      </w:r>
      <w:r w:rsidR="003E74C3" w:rsidRPr="003E74C3">
        <w:rPr>
          <w:iCs/>
        </w:rPr>
        <w:t>D</w:t>
      </w:r>
      <w:r w:rsidR="00BA4574" w:rsidRPr="003E74C3">
        <w:rPr>
          <w:iCs/>
        </w:rPr>
        <w:t xml:space="preserve">iscussion </w:t>
      </w:r>
      <w:r w:rsidR="003E74C3" w:rsidRPr="003E74C3">
        <w:rPr>
          <w:iCs/>
        </w:rPr>
        <w:t xml:space="preserve">was </w:t>
      </w:r>
      <w:r w:rsidR="00BA4574" w:rsidRPr="003E74C3">
        <w:rPr>
          <w:iCs/>
        </w:rPr>
        <w:t xml:space="preserve">requested </w:t>
      </w:r>
      <w:r w:rsidRPr="003E74C3">
        <w:rPr>
          <w:iCs/>
        </w:rPr>
        <w:t>by Commissioner Ralph Thomas for th</w:t>
      </w:r>
      <w:r w:rsidR="00BA4574" w:rsidRPr="003E74C3">
        <w:rPr>
          <w:iCs/>
        </w:rPr>
        <w:t>is</w:t>
      </w:r>
      <w:r w:rsidRPr="003E74C3">
        <w:rPr>
          <w:iCs/>
        </w:rPr>
        <w:t xml:space="preserve"> September 2019 </w:t>
      </w:r>
      <w:r w:rsidR="003E74C3" w:rsidRPr="003E74C3">
        <w:rPr>
          <w:iCs/>
        </w:rPr>
        <w:t>meeting.</w:t>
      </w:r>
      <w:r w:rsidRPr="003E74C3">
        <w:rPr>
          <w:iCs/>
        </w:rPr>
        <w:t xml:space="preserve"> </w:t>
      </w:r>
    </w:p>
    <w:p w14:paraId="649AFB5D" w14:textId="7C1E9ADF" w:rsidR="00754BD5" w:rsidRPr="003E74C3" w:rsidRDefault="00754BD5" w:rsidP="00731822">
      <w:pPr>
        <w:pStyle w:val="ListParagraph"/>
        <w:numPr>
          <w:ilvl w:val="0"/>
          <w:numId w:val="13"/>
        </w:numPr>
        <w:tabs>
          <w:tab w:val="left" w:pos="-1980"/>
          <w:tab w:val="left" w:pos="360"/>
        </w:tabs>
        <w:jc w:val="both"/>
        <w:rPr>
          <w:bCs/>
          <w:iCs/>
          <w:color w:val="C00000"/>
        </w:rPr>
      </w:pPr>
      <w:r w:rsidRPr="003E74C3">
        <w:rPr>
          <w:iCs/>
        </w:rPr>
        <w:t xml:space="preserve">Should the </w:t>
      </w:r>
      <w:r w:rsidR="00BA4574" w:rsidRPr="003E74C3">
        <w:rPr>
          <w:iCs/>
        </w:rPr>
        <w:t>TDC</w:t>
      </w:r>
      <w:r w:rsidR="00BA4574" w:rsidRPr="003E74C3">
        <w:rPr>
          <w:bCs/>
          <w:iCs/>
        </w:rPr>
        <w:t xml:space="preserve"> recommend to the BoCC</w:t>
      </w:r>
      <w:r w:rsidR="003E74C3" w:rsidRPr="003E74C3">
        <w:rPr>
          <w:bCs/>
          <w:iCs/>
        </w:rPr>
        <w:t>,</w:t>
      </w:r>
      <w:r w:rsidR="00BA4574" w:rsidRPr="003E74C3">
        <w:rPr>
          <w:bCs/>
          <w:iCs/>
        </w:rPr>
        <w:t xml:space="preserve"> changing</w:t>
      </w:r>
      <w:r w:rsidRPr="003E74C3">
        <w:rPr>
          <w:bCs/>
          <w:iCs/>
        </w:rPr>
        <w:t xml:space="preserve"> the language </w:t>
      </w:r>
      <w:r w:rsidR="003E74C3" w:rsidRPr="003E74C3">
        <w:rPr>
          <w:bCs/>
          <w:iCs/>
        </w:rPr>
        <w:t>as it pertains to percentage</w:t>
      </w:r>
      <w:r w:rsidRPr="003E74C3">
        <w:rPr>
          <w:bCs/>
          <w:iCs/>
        </w:rPr>
        <w:t xml:space="preserve"> amounts for the established four goals as set forth in the Code of Ordinance section 29.050-Expenditure of tax funds</w:t>
      </w:r>
      <w:r w:rsidR="003E74C3" w:rsidRPr="003E74C3">
        <w:rPr>
          <w:bCs/>
          <w:iCs/>
        </w:rPr>
        <w:t xml:space="preserve">?   This would allow the TDC to be:   </w:t>
      </w:r>
      <w:r w:rsidR="003E74C3" w:rsidRPr="003E74C3">
        <w:rPr>
          <w:bCs/>
          <w:iCs/>
          <w:color w:val="C00000"/>
        </w:rPr>
        <w:t>+</w:t>
      </w:r>
      <w:r w:rsidR="00390A6F" w:rsidRPr="003E74C3">
        <w:rPr>
          <w:rFonts w:asciiTheme="minorHAnsi" w:eastAsiaTheme="minorHAnsi" w:hAnsiTheme="minorHAnsi" w:cstheme="minorBidi"/>
          <w:b/>
          <w:bCs/>
          <w:i/>
          <w:iCs/>
          <w:color w:val="C00000"/>
          <w:sz w:val="22"/>
          <w:szCs w:val="22"/>
        </w:rPr>
        <w:t>\- 10% is within our goal and we are not penalized if we go over or fall short</w:t>
      </w:r>
      <w:r w:rsidR="00636F0D" w:rsidRPr="003E74C3">
        <w:rPr>
          <w:rFonts w:asciiTheme="minorHAnsi" w:eastAsiaTheme="minorHAnsi" w:hAnsiTheme="minorHAnsi" w:cstheme="minorBidi"/>
          <w:b/>
          <w:bCs/>
          <w:i/>
          <w:iCs/>
          <w:color w:val="C00000"/>
          <w:sz w:val="22"/>
          <w:szCs w:val="22"/>
        </w:rPr>
        <w:t>.</w:t>
      </w:r>
    </w:p>
    <w:p w14:paraId="06B364D1" w14:textId="77777777" w:rsidR="00390A6F" w:rsidRDefault="00754BD5" w:rsidP="00390A6F">
      <w:pPr>
        <w:tabs>
          <w:tab w:val="left" w:pos="-1980"/>
          <w:tab w:val="left" w:pos="360"/>
        </w:tabs>
        <w:ind w:left="360"/>
        <w:jc w:val="both"/>
        <w:rPr>
          <w:b/>
          <w:bCs/>
          <w:iCs/>
        </w:rPr>
      </w:pPr>
      <w:r w:rsidRPr="00754BD5">
        <w:rPr>
          <w:b/>
          <w:bCs/>
          <w:iCs/>
        </w:rPr>
        <w:t>Approved goals:</w:t>
      </w:r>
    </w:p>
    <w:p w14:paraId="1D7FCF1B" w14:textId="77777777" w:rsidR="00754BD5" w:rsidRPr="00754BD5" w:rsidRDefault="00754BD5" w:rsidP="00754BD5">
      <w:pPr>
        <w:tabs>
          <w:tab w:val="left" w:pos="-1980"/>
          <w:tab w:val="left" w:pos="360"/>
        </w:tabs>
        <w:ind w:left="360"/>
        <w:jc w:val="both"/>
        <w:rPr>
          <w:bCs/>
          <w:iCs/>
        </w:rPr>
      </w:pPr>
      <w:r w:rsidRPr="00754BD5">
        <w:rPr>
          <w:b/>
          <w:bCs/>
          <w:iCs/>
        </w:rPr>
        <w:t xml:space="preserve">Goal 1:  </w:t>
      </w:r>
      <w:r w:rsidRPr="00754BD5">
        <w:rPr>
          <w:bCs/>
          <w:iCs/>
        </w:rPr>
        <w:t xml:space="preserve">Promote Wakulla tourism through partnerships, events and advertising:   </w:t>
      </w:r>
      <w:r w:rsidRPr="00754BD5">
        <w:rPr>
          <w:bCs/>
          <w:iCs/>
        </w:rPr>
        <w:tab/>
        <w:t xml:space="preserve">75% </w:t>
      </w:r>
      <w:r w:rsidRPr="00754BD5">
        <w:rPr>
          <w:bCs/>
          <w:iCs/>
        </w:rPr>
        <w:tab/>
      </w:r>
    </w:p>
    <w:p w14:paraId="4B391101" w14:textId="77777777" w:rsidR="00754BD5" w:rsidRPr="00754BD5" w:rsidRDefault="00754BD5" w:rsidP="00754BD5">
      <w:pPr>
        <w:tabs>
          <w:tab w:val="left" w:pos="-1980"/>
          <w:tab w:val="left" w:pos="360"/>
        </w:tabs>
        <w:ind w:left="360"/>
        <w:jc w:val="both"/>
        <w:rPr>
          <w:bCs/>
          <w:iCs/>
        </w:rPr>
      </w:pPr>
      <w:r w:rsidRPr="00754BD5">
        <w:rPr>
          <w:b/>
          <w:bCs/>
          <w:iCs/>
        </w:rPr>
        <w:t xml:space="preserve">Goal 2:  </w:t>
      </w:r>
      <w:r w:rsidRPr="00754BD5">
        <w:rPr>
          <w:bCs/>
          <w:iCs/>
        </w:rPr>
        <w:t xml:space="preserve">Create promotional programs and materials that will create awareness:  </w:t>
      </w:r>
      <w:r w:rsidRPr="00754BD5">
        <w:rPr>
          <w:bCs/>
          <w:iCs/>
        </w:rPr>
        <w:tab/>
        <w:t>20%</w:t>
      </w:r>
    </w:p>
    <w:p w14:paraId="674E372A" w14:textId="77777777" w:rsidR="00754BD5" w:rsidRPr="00754BD5" w:rsidRDefault="00754BD5" w:rsidP="00754BD5">
      <w:pPr>
        <w:tabs>
          <w:tab w:val="left" w:pos="-1980"/>
          <w:tab w:val="left" w:pos="360"/>
        </w:tabs>
        <w:ind w:left="360"/>
        <w:jc w:val="both"/>
        <w:rPr>
          <w:bCs/>
          <w:iCs/>
        </w:rPr>
      </w:pPr>
      <w:r w:rsidRPr="00754BD5">
        <w:rPr>
          <w:b/>
          <w:bCs/>
          <w:iCs/>
        </w:rPr>
        <w:t xml:space="preserve">Goal 3:  </w:t>
      </w:r>
      <w:r w:rsidRPr="00754BD5">
        <w:rPr>
          <w:bCs/>
          <w:iCs/>
        </w:rPr>
        <w:t>Educate the Citizens of Wakulla County on the potential financial impact:</w:t>
      </w:r>
      <w:r w:rsidRPr="00754BD5">
        <w:rPr>
          <w:bCs/>
          <w:iCs/>
        </w:rPr>
        <w:tab/>
        <w:t>03%</w:t>
      </w:r>
    </w:p>
    <w:p w14:paraId="3EA7445D" w14:textId="47F0A5D5" w:rsidR="00754BD5" w:rsidRDefault="00754BD5" w:rsidP="00754BD5">
      <w:pPr>
        <w:tabs>
          <w:tab w:val="left" w:pos="-1980"/>
          <w:tab w:val="left" w:pos="360"/>
        </w:tabs>
        <w:ind w:left="360"/>
        <w:jc w:val="both"/>
        <w:rPr>
          <w:bCs/>
          <w:iCs/>
        </w:rPr>
      </w:pPr>
      <w:r w:rsidRPr="00754BD5">
        <w:rPr>
          <w:b/>
          <w:bCs/>
          <w:iCs/>
        </w:rPr>
        <w:t xml:space="preserve">Goal 4:  </w:t>
      </w:r>
      <w:r w:rsidRPr="00754BD5">
        <w:rPr>
          <w:bCs/>
          <w:iCs/>
        </w:rPr>
        <w:t>Develop short term\long term range strategic plan for tourist development.</w:t>
      </w:r>
      <w:r w:rsidRPr="00754BD5">
        <w:rPr>
          <w:bCs/>
          <w:iCs/>
        </w:rPr>
        <w:tab/>
        <w:t>02%</w:t>
      </w:r>
    </w:p>
    <w:p w14:paraId="7616A761" w14:textId="7EF3B656" w:rsidR="003B67CF" w:rsidRPr="003B67CF" w:rsidRDefault="003B67CF" w:rsidP="00754BD5">
      <w:pPr>
        <w:tabs>
          <w:tab w:val="left" w:pos="-1980"/>
          <w:tab w:val="left" w:pos="360"/>
        </w:tabs>
        <w:ind w:left="360"/>
        <w:jc w:val="both"/>
        <w:rPr>
          <w:b/>
          <w:bCs/>
          <w:iCs/>
        </w:rPr>
      </w:pPr>
      <w:r>
        <w:rPr>
          <w:b/>
          <w:bCs/>
          <w:iCs/>
          <w:color w:val="C00000"/>
        </w:rPr>
        <w:tab/>
      </w:r>
      <w:r w:rsidRPr="003B67CF">
        <w:rPr>
          <w:b/>
          <w:bCs/>
          <w:iCs/>
        </w:rPr>
        <w:t xml:space="preserve">Action item:  </w:t>
      </w:r>
    </w:p>
    <w:p w14:paraId="07D725AB" w14:textId="4C96C457" w:rsidR="003B67CF" w:rsidRPr="003B67CF" w:rsidRDefault="003B67CF" w:rsidP="003B67CF">
      <w:pPr>
        <w:pStyle w:val="ListParagraph"/>
        <w:numPr>
          <w:ilvl w:val="0"/>
          <w:numId w:val="10"/>
        </w:numPr>
        <w:tabs>
          <w:tab w:val="left" w:pos="-1980"/>
          <w:tab w:val="left" w:pos="360"/>
        </w:tabs>
        <w:jc w:val="both"/>
        <w:rPr>
          <w:bCs/>
          <w:iCs/>
        </w:rPr>
      </w:pPr>
      <w:bookmarkStart w:id="4" w:name="_Hlk18568554"/>
      <w:r>
        <w:rPr>
          <w:bCs/>
          <w:iCs/>
        </w:rPr>
        <w:t xml:space="preserve"> </w:t>
      </w:r>
      <w:r>
        <w:rPr>
          <w:bCs/>
          <w:iCs/>
        </w:rPr>
        <w:tab/>
      </w:r>
      <w:r w:rsidR="00A01793">
        <w:rPr>
          <w:bCs/>
          <w:iCs/>
        </w:rPr>
        <w:t>_____</w:t>
      </w:r>
      <w:r w:rsidRPr="003B67CF">
        <w:rPr>
          <w:bCs/>
          <w:iCs/>
        </w:rPr>
        <w:t>Yes, move forward changing the language and percentage amounts for the established goals</w:t>
      </w:r>
      <w:r w:rsidR="001B1FAE">
        <w:rPr>
          <w:bCs/>
          <w:iCs/>
        </w:rPr>
        <w:t>.</w:t>
      </w:r>
      <w:r w:rsidRPr="003B67CF">
        <w:rPr>
          <w:bCs/>
          <w:iCs/>
        </w:rPr>
        <w:t xml:space="preserve"> </w:t>
      </w:r>
    </w:p>
    <w:p w14:paraId="66A6FB26" w14:textId="4CEF4D4D" w:rsidR="003B67CF" w:rsidRPr="003B67CF" w:rsidRDefault="003B67CF" w:rsidP="003B67CF">
      <w:pPr>
        <w:tabs>
          <w:tab w:val="left" w:pos="-1980"/>
          <w:tab w:val="left" w:pos="360"/>
        </w:tabs>
        <w:ind w:left="840"/>
        <w:jc w:val="both"/>
        <w:rPr>
          <w:bCs/>
          <w:iCs/>
        </w:rPr>
      </w:pPr>
      <w:r>
        <w:rPr>
          <w:bCs/>
          <w:iCs/>
        </w:rPr>
        <w:tab/>
      </w:r>
      <w:r w:rsidRPr="003B67CF">
        <w:rPr>
          <w:bCs/>
          <w:iCs/>
        </w:rPr>
        <w:t>This</w:t>
      </w:r>
      <w:r>
        <w:rPr>
          <w:bCs/>
          <w:iCs/>
        </w:rPr>
        <w:t xml:space="preserve"> </w:t>
      </w:r>
      <w:r w:rsidRPr="003B67CF">
        <w:rPr>
          <w:bCs/>
          <w:iCs/>
        </w:rPr>
        <w:t xml:space="preserve">will become an </w:t>
      </w:r>
      <w:r w:rsidR="00A01793">
        <w:rPr>
          <w:bCs/>
          <w:iCs/>
        </w:rPr>
        <w:t>a</w:t>
      </w:r>
      <w:r w:rsidRPr="003B67CF">
        <w:rPr>
          <w:bCs/>
          <w:iCs/>
        </w:rPr>
        <w:t>genda item with final approval from the BoCC</w:t>
      </w:r>
      <w:r w:rsidR="00A01793">
        <w:rPr>
          <w:bCs/>
          <w:iCs/>
        </w:rPr>
        <w:t>.</w:t>
      </w:r>
    </w:p>
    <w:p w14:paraId="0DB1455F" w14:textId="77777777" w:rsidR="00A01793" w:rsidRDefault="003B67CF" w:rsidP="003B67CF">
      <w:pPr>
        <w:pStyle w:val="ListParagraph"/>
        <w:numPr>
          <w:ilvl w:val="0"/>
          <w:numId w:val="10"/>
        </w:numPr>
        <w:tabs>
          <w:tab w:val="left" w:pos="-1980"/>
          <w:tab w:val="left" w:pos="360"/>
        </w:tabs>
        <w:jc w:val="both"/>
        <w:rPr>
          <w:bCs/>
          <w:iCs/>
        </w:rPr>
      </w:pPr>
      <w:r>
        <w:rPr>
          <w:bCs/>
          <w:iCs/>
        </w:rPr>
        <w:t xml:space="preserve"> </w:t>
      </w:r>
      <w:r w:rsidRPr="003B67CF">
        <w:rPr>
          <w:bCs/>
          <w:iCs/>
        </w:rPr>
        <w:t xml:space="preserve"> </w:t>
      </w:r>
      <w:r>
        <w:rPr>
          <w:bCs/>
          <w:iCs/>
        </w:rPr>
        <w:tab/>
      </w:r>
      <w:r w:rsidR="00A01793">
        <w:rPr>
          <w:bCs/>
          <w:iCs/>
        </w:rPr>
        <w:t>_____</w:t>
      </w:r>
      <w:r w:rsidRPr="003B67CF">
        <w:rPr>
          <w:bCs/>
          <w:iCs/>
        </w:rPr>
        <w:t xml:space="preserve">No, do not </w:t>
      </w:r>
      <w:r w:rsidR="00A01793">
        <w:rPr>
          <w:bCs/>
          <w:iCs/>
        </w:rPr>
        <w:t>change</w:t>
      </w:r>
      <w:r w:rsidRPr="003B67CF">
        <w:rPr>
          <w:bCs/>
          <w:iCs/>
        </w:rPr>
        <w:t xml:space="preserve"> the language and percentage amounts for the established </w:t>
      </w:r>
      <w:r w:rsidR="00A01793">
        <w:rPr>
          <w:bCs/>
          <w:iCs/>
        </w:rPr>
        <w:tab/>
      </w:r>
      <w:r w:rsidRPr="003B67CF">
        <w:rPr>
          <w:bCs/>
          <w:iCs/>
        </w:rPr>
        <w:t>goals.</w:t>
      </w:r>
      <w:r w:rsidR="00A01793">
        <w:rPr>
          <w:bCs/>
          <w:iCs/>
        </w:rPr>
        <w:t xml:space="preserve">  </w:t>
      </w:r>
    </w:p>
    <w:p w14:paraId="02F0601E" w14:textId="64BF1212" w:rsidR="003B67CF" w:rsidRDefault="00A01793" w:rsidP="00A01793">
      <w:pPr>
        <w:pStyle w:val="ListParagraph"/>
        <w:tabs>
          <w:tab w:val="left" w:pos="-1980"/>
          <w:tab w:val="left" w:pos="360"/>
        </w:tabs>
        <w:ind w:left="1200"/>
        <w:jc w:val="both"/>
        <w:rPr>
          <w:bCs/>
          <w:iCs/>
        </w:rPr>
      </w:pPr>
      <w:r>
        <w:rPr>
          <w:bCs/>
          <w:iCs/>
        </w:rPr>
        <w:tab/>
        <w:t>No further action will be needed.</w:t>
      </w:r>
      <w:r w:rsidR="003B67CF" w:rsidRPr="003B67CF">
        <w:rPr>
          <w:bCs/>
          <w:iCs/>
        </w:rPr>
        <w:t xml:space="preserve"> </w:t>
      </w:r>
    </w:p>
    <w:p w14:paraId="0A93A6EC" w14:textId="4037DAC6" w:rsidR="00A01793" w:rsidRDefault="00A01793" w:rsidP="003B67CF">
      <w:pPr>
        <w:pStyle w:val="ListParagraph"/>
        <w:numPr>
          <w:ilvl w:val="0"/>
          <w:numId w:val="10"/>
        </w:numPr>
        <w:tabs>
          <w:tab w:val="left" w:pos="-1980"/>
          <w:tab w:val="left" w:pos="360"/>
        </w:tabs>
        <w:jc w:val="both"/>
        <w:rPr>
          <w:bCs/>
          <w:iCs/>
        </w:rPr>
      </w:pPr>
      <w:r>
        <w:rPr>
          <w:bCs/>
          <w:iCs/>
        </w:rPr>
        <w:tab/>
        <w:t>_____Table until:_______________________________________________________________</w:t>
      </w:r>
      <w:r w:rsidR="003E74C3">
        <w:rPr>
          <w:bCs/>
          <w:iCs/>
        </w:rPr>
        <w:t>.</w:t>
      </w:r>
    </w:p>
    <w:p w14:paraId="0B33C4BB" w14:textId="64FDE2FD" w:rsidR="00A01793" w:rsidRPr="00B05BC5" w:rsidRDefault="00A01793" w:rsidP="00A01793">
      <w:pPr>
        <w:tabs>
          <w:tab w:val="left" w:pos="360"/>
        </w:tabs>
        <w:ind w:left="360"/>
        <w:jc w:val="both"/>
      </w:pPr>
      <w:r>
        <w:t>Motion made______________________________.  Motion seconded______________________________</w:t>
      </w:r>
      <w:r w:rsidR="003E74C3">
        <w:t>.</w:t>
      </w:r>
    </w:p>
    <w:p w14:paraId="5C0EF5F3" w14:textId="32EAE44F" w:rsidR="00A01793" w:rsidRDefault="00A01793" w:rsidP="00A01793">
      <w:pPr>
        <w:tabs>
          <w:tab w:val="left" w:pos="360"/>
        </w:tabs>
        <w:ind w:left="360"/>
        <w:jc w:val="both"/>
      </w:pPr>
      <w:r>
        <w:t>Discussion________________________________.  All in favor_______________________________</w:t>
      </w:r>
      <w:r w:rsidR="00BA4574">
        <w:t>__</w:t>
      </w:r>
      <w:r>
        <w:t>__</w:t>
      </w:r>
      <w:r w:rsidR="00BA4574">
        <w:t>.</w:t>
      </w:r>
    </w:p>
    <w:bookmarkEnd w:id="4"/>
    <w:p w14:paraId="4FFC1FFB" w14:textId="77777777" w:rsidR="003E74C3" w:rsidRDefault="003E74C3" w:rsidP="00754BD5">
      <w:pPr>
        <w:tabs>
          <w:tab w:val="left" w:pos="-1980"/>
          <w:tab w:val="left" w:pos="360"/>
        </w:tabs>
        <w:ind w:left="360"/>
        <w:jc w:val="both"/>
        <w:rPr>
          <w:bCs/>
          <w:iCs/>
        </w:rPr>
      </w:pPr>
    </w:p>
    <w:p w14:paraId="50A767AF" w14:textId="3DFA8CE6" w:rsidR="00754BD5" w:rsidRPr="00754BD5" w:rsidRDefault="00754BD5" w:rsidP="00754BD5">
      <w:pPr>
        <w:tabs>
          <w:tab w:val="left" w:pos="-1980"/>
          <w:tab w:val="left" w:pos="360"/>
        </w:tabs>
        <w:ind w:left="360"/>
        <w:jc w:val="both"/>
        <w:rPr>
          <w:bCs/>
          <w:iCs/>
        </w:rPr>
      </w:pPr>
      <w:r w:rsidRPr="00754BD5">
        <w:rPr>
          <w:b/>
          <w:bCs/>
          <w:iCs/>
        </w:rPr>
        <w:t xml:space="preserve">(2)  Replacing the </w:t>
      </w:r>
      <w:bookmarkStart w:id="5" w:name="_Hlk18575134"/>
      <w:r w:rsidRPr="00754BD5">
        <w:rPr>
          <w:b/>
          <w:bCs/>
          <w:iCs/>
        </w:rPr>
        <w:t>“Welcome to Wakulla” signs</w:t>
      </w:r>
      <w:bookmarkEnd w:id="5"/>
      <w:r w:rsidRPr="00754BD5">
        <w:rPr>
          <w:b/>
          <w:bCs/>
          <w:iCs/>
        </w:rPr>
        <w:t xml:space="preserve">.  </w:t>
      </w:r>
      <w:r w:rsidRPr="00754BD5">
        <w:rPr>
          <w:bCs/>
          <w:iCs/>
        </w:rPr>
        <w:t>David Moody requesting Council’s approval to obtain quotes for the five “Welcome to Wakulla” signs located at:</w:t>
      </w:r>
    </w:p>
    <w:p w14:paraId="414189BA" w14:textId="2B15A9C4" w:rsidR="00754BD5" w:rsidRPr="00754BD5" w:rsidRDefault="00754BD5" w:rsidP="00754BD5">
      <w:pPr>
        <w:numPr>
          <w:ilvl w:val="0"/>
          <w:numId w:val="2"/>
        </w:numPr>
        <w:tabs>
          <w:tab w:val="left" w:pos="-1980"/>
          <w:tab w:val="left" w:pos="360"/>
        </w:tabs>
        <w:jc w:val="both"/>
        <w:rPr>
          <w:bCs/>
          <w:iCs/>
        </w:rPr>
      </w:pPr>
      <w:r w:rsidRPr="00754BD5">
        <w:rPr>
          <w:bCs/>
          <w:iCs/>
        </w:rPr>
        <w:t>319 heading south into Crawfordville, just past the Leon County line.  Currently the sign has been taken down until road construction is completed.</w:t>
      </w:r>
    </w:p>
    <w:p w14:paraId="0A4D86A8" w14:textId="7FAAE0F7" w:rsidR="00754BD5" w:rsidRPr="00754BD5" w:rsidRDefault="00754BD5" w:rsidP="00754BD5">
      <w:pPr>
        <w:numPr>
          <w:ilvl w:val="0"/>
          <w:numId w:val="2"/>
        </w:numPr>
        <w:tabs>
          <w:tab w:val="left" w:pos="-1980"/>
          <w:tab w:val="left" w:pos="360"/>
        </w:tabs>
        <w:jc w:val="both"/>
        <w:rPr>
          <w:bCs/>
          <w:iCs/>
        </w:rPr>
      </w:pPr>
      <w:r w:rsidRPr="00754BD5">
        <w:rPr>
          <w:bCs/>
          <w:iCs/>
        </w:rPr>
        <w:t xml:space="preserve">319 heading north into </w:t>
      </w:r>
      <w:r w:rsidR="006558C6" w:rsidRPr="00754BD5">
        <w:rPr>
          <w:bCs/>
          <w:iCs/>
        </w:rPr>
        <w:t>Sopchoppy,</w:t>
      </w:r>
      <w:r w:rsidRPr="00754BD5">
        <w:rPr>
          <w:bCs/>
          <w:iCs/>
        </w:rPr>
        <w:t xml:space="preserve"> just past the Franklin County Line.</w:t>
      </w:r>
    </w:p>
    <w:p w14:paraId="5B338597" w14:textId="02210DFA" w:rsidR="00754BD5" w:rsidRPr="00754BD5" w:rsidRDefault="00754BD5" w:rsidP="00754BD5">
      <w:pPr>
        <w:numPr>
          <w:ilvl w:val="0"/>
          <w:numId w:val="2"/>
        </w:numPr>
        <w:tabs>
          <w:tab w:val="left" w:pos="-1980"/>
          <w:tab w:val="left" w:pos="360"/>
        </w:tabs>
        <w:jc w:val="both"/>
        <w:rPr>
          <w:bCs/>
          <w:iCs/>
        </w:rPr>
      </w:pPr>
      <w:r w:rsidRPr="00754BD5">
        <w:rPr>
          <w:bCs/>
          <w:iCs/>
        </w:rPr>
        <w:t>61 (Wakulla Springs Rd) heading south into Crawfordville\Wakulla Springs, just past the Leon County Line.</w:t>
      </w:r>
    </w:p>
    <w:p w14:paraId="6298D249" w14:textId="2D22B44A" w:rsidR="00754BD5" w:rsidRPr="00754BD5" w:rsidRDefault="00754BD5" w:rsidP="00754BD5">
      <w:pPr>
        <w:numPr>
          <w:ilvl w:val="0"/>
          <w:numId w:val="2"/>
        </w:numPr>
        <w:tabs>
          <w:tab w:val="left" w:pos="-1980"/>
          <w:tab w:val="left" w:pos="360"/>
        </w:tabs>
        <w:jc w:val="both"/>
        <w:rPr>
          <w:bCs/>
          <w:iCs/>
        </w:rPr>
      </w:pPr>
      <w:r w:rsidRPr="00754BD5">
        <w:rPr>
          <w:bCs/>
          <w:iCs/>
        </w:rPr>
        <w:t>SpringHill Rd (2203) heading to 267 Crawfordville, just south of the Leon County Line.</w:t>
      </w:r>
    </w:p>
    <w:p w14:paraId="2AE643A5" w14:textId="02432BCD" w:rsidR="003B67CF" w:rsidRPr="00A01793" w:rsidRDefault="00754BD5" w:rsidP="003B67CF">
      <w:pPr>
        <w:numPr>
          <w:ilvl w:val="0"/>
          <w:numId w:val="2"/>
        </w:numPr>
        <w:tabs>
          <w:tab w:val="left" w:pos="-1980"/>
          <w:tab w:val="left" w:pos="360"/>
        </w:tabs>
        <w:jc w:val="both"/>
        <w:rPr>
          <w:b/>
          <w:bCs/>
          <w:iCs/>
        </w:rPr>
      </w:pPr>
      <w:r w:rsidRPr="00754BD5">
        <w:rPr>
          <w:bCs/>
          <w:iCs/>
        </w:rPr>
        <w:t xml:space="preserve">98 heading north near Ochlockonee Bay, leaving Franklin County. </w:t>
      </w:r>
    </w:p>
    <w:p w14:paraId="65F41849" w14:textId="77293442" w:rsidR="00A01793" w:rsidRPr="00A01793" w:rsidRDefault="00A01793" w:rsidP="00A01793">
      <w:pPr>
        <w:tabs>
          <w:tab w:val="left" w:pos="-1980"/>
          <w:tab w:val="left" w:pos="360"/>
        </w:tabs>
        <w:ind w:left="720"/>
        <w:jc w:val="both"/>
        <w:rPr>
          <w:b/>
          <w:iCs/>
        </w:rPr>
      </w:pPr>
      <w:r w:rsidRPr="00A01793">
        <w:rPr>
          <w:b/>
          <w:iCs/>
        </w:rPr>
        <w:t xml:space="preserve">Action item:  </w:t>
      </w:r>
    </w:p>
    <w:p w14:paraId="5BF784D3" w14:textId="7AF9DEDF" w:rsidR="00A01793" w:rsidRPr="003B67CF" w:rsidRDefault="00A01793" w:rsidP="00A01793">
      <w:pPr>
        <w:pStyle w:val="ListParagraph"/>
        <w:numPr>
          <w:ilvl w:val="0"/>
          <w:numId w:val="11"/>
        </w:numPr>
        <w:tabs>
          <w:tab w:val="left" w:pos="-1980"/>
          <w:tab w:val="left" w:pos="360"/>
        </w:tabs>
        <w:jc w:val="both"/>
        <w:rPr>
          <w:bCs/>
          <w:iCs/>
        </w:rPr>
      </w:pPr>
      <w:r>
        <w:rPr>
          <w:bCs/>
          <w:iCs/>
        </w:rPr>
        <w:t xml:space="preserve"> </w:t>
      </w:r>
      <w:r>
        <w:rPr>
          <w:bCs/>
          <w:iCs/>
        </w:rPr>
        <w:tab/>
        <w:t>_____</w:t>
      </w:r>
      <w:r w:rsidRPr="003B67CF">
        <w:rPr>
          <w:bCs/>
          <w:iCs/>
        </w:rPr>
        <w:t xml:space="preserve">Yes, move forward </w:t>
      </w:r>
      <w:r>
        <w:rPr>
          <w:bCs/>
          <w:iCs/>
        </w:rPr>
        <w:t>with having all 5 signs replaced with vendor______________________</w:t>
      </w:r>
      <w:r w:rsidR="003E74C3">
        <w:rPr>
          <w:bCs/>
          <w:iCs/>
        </w:rPr>
        <w:t>.</w:t>
      </w:r>
      <w:r w:rsidRPr="003B67CF">
        <w:rPr>
          <w:bCs/>
          <w:iCs/>
        </w:rPr>
        <w:t xml:space="preserve"> </w:t>
      </w:r>
    </w:p>
    <w:p w14:paraId="356E85F5" w14:textId="5197DE6B" w:rsidR="00A01793" w:rsidRDefault="00A01793" w:rsidP="00A01793">
      <w:pPr>
        <w:pStyle w:val="ListParagraph"/>
        <w:numPr>
          <w:ilvl w:val="0"/>
          <w:numId w:val="11"/>
        </w:numPr>
        <w:tabs>
          <w:tab w:val="left" w:pos="-1980"/>
          <w:tab w:val="left" w:pos="360"/>
        </w:tabs>
        <w:jc w:val="both"/>
        <w:rPr>
          <w:bCs/>
          <w:iCs/>
        </w:rPr>
      </w:pPr>
      <w:r w:rsidRPr="00A01793">
        <w:rPr>
          <w:bCs/>
          <w:iCs/>
        </w:rPr>
        <w:tab/>
        <w:t>_____</w:t>
      </w:r>
      <w:r w:rsidR="00636F0D" w:rsidRPr="00A01793">
        <w:rPr>
          <w:bCs/>
          <w:iCs/>
        </w:rPr>
        <w:t>No, do</w:t>
      </w:r>
      <w:r w:rsidRPr="00A01793">
        <w:rPr>
          <w:bCs/>
          <w:iCs/>
        </w:rPr>
        <w:t xml:space="preserve"> not move forward having the signs replaced</w:t>
      </w:r>
      <w:r>
        <w:rPr>
          <w:bCs/>
          <w:iCs/>
        </w:rPr>
        <w:t>.</w:t>
      </w:r>
    </w:p>
    <w:p w14:paraId="0DCD0A6A" w14:textId="364D8B63" w:rsidR="00A01793" w:rsidRPr="00A01793" w:rsidRDefault="00636F0D" w:rsidP="00A01793">
      <w:pPr>
        <w:pStyle w:val="ListParagraph"/>
        <w:numPr>
          <w:ilvl w:val="0"/>
          <w:numId w:val="11"/>
        </w:numPr>
        <w:tabs>
          <w:tab w:val="left" w:pos="-1980"/>
          <w:tab w:val="left" w:pos="360"/>
        </w:tabs>
        <w:jc w:val="both"/>
        <w:rPr>
          <w:bCs/>
          <w:iCs/>
        </w:rPr>
      </w:pPr>
      <w:r>
        <w:rPr>
          <w:bCs/>
          <w:iCs/>
        </w:rPr>
        <w:tab/>
        <w:t>_____Table until:_______________________________________________________________</w:t>
      </w:r>
      <w:r w:rsidR="00BA4574">
        <w:rPr>
          <w:bCs/>
          <w:iCs/>
        </w:rPr>
        <w:t>.</w:t>
      </w:r>
    </w:p>
    <w:p w14:paraId="351F457A" w14:textId="4CC2901F" w:rsidR="00636F0D" w:rsidRDefault="00A01793" w:rsidP="00636F0D">
      <w:pPr>
        <w:tabs>
          <w:tab w:val="left" w:pos="360"/>
        </w:tabs>
        <w:ind w:left="360"/>
        <w:jc w:val="both"/>
      </w:pPr>
      <w:r>
        <w:t>Motion made______________________________.  Motion seconded______________________________</w:t>
      </w:r>
      <w:r w:rsidR="00636F0D">
        <w:t>.</w:t>
      </w:r>
    </w:p>
    <w:p w14:paraId="754B33BE" w14:textId="3FBF6613" w:rsidR="00754BD5" w:rsidRDefault="00A01793" w:rsidP="00BA4574">
      <w:pPr>
        <w:tabs>
          <w:tab w:val="left" w:pos="360"/>
        </w:tabs>
        <w:ind w:left="360"/>
        <w:jc w:val="both"/>
      </w:pPr>
      <w:r>
        <w:t>Discussion________________________________.  All in favor_____________________</w:t>
      </w:r>
      <w:r w:rsidR="00636F0D">
        <w:t>_</w:t>
      </w:r>
      <w:r>
        <w:t>_____________</w:t>
      </w:r>
      <w:r w:rsidR="00636F0D">
        <w:t>.</w:t>
      </w:r>
    </w:p>
    <w:p w14:paraId="2CBBC098" w14:textId="77777777" w:rsidR="00BA4574" w:rsidRPr="00BA4574" w:rsidRDefault="00BA4574" w:rsidP="00BA4574">
      <w:pPr>
        <w:tabs>
          <w:tab w:val="left" w:pos="360"/>
        </w:tabs>
        <w:ind w:left="360"/>
        <w:jc w:val="both"/>
      </w:pPr>
    </w:p>
    <w:p w14:paraId="010B34A2" w14:textId="77777777" w:rsidR="006558C6" w:rsidRDefault="00266042" w:rsidP="006558C6">
      <w:pPr>
        <w:tabs>
          <w:tab w:val="left" w:pos="-1980"/>
          <w:tab w:val="left" w:pos="360"/>
        </w:tabs>
        <w:ind w:left="360"/>
        <w:jc w:val="both"/>
        <w:rPr>
          <w:bCs/>
          <w:iCs/>
        </w:rPr>
      </w:pPr>
      <w:r w:rsidRPr="00266042">
        <w:rPr>
          <w:b/>
          <w:iCs/>
        </w:rPr>
        <w:t>(3)</w:t>
      </w:r>
      <w:r>
        <w:rPr>
          <w:b/>
          <w:iCs/>
        </w:rPr>
        <w:t xml:space="preserve">  </w:t>
      </w:r>
      <w:r w:rsidR="00D80977">
        <w:rPr>
          <w:b/>
          <w:iCs/>
        </w:rPr>
        <w:t xml:space="preserve">Wakulla Beer\First Magnitude.  </w:t>
      </w:r>
      <w:r w:rsidR="00D80977" w:rsidRPr="00D80977">
        <w:rPr>
          <w:bCs/>
          <w:iCs/>
        </w:rPr>
        <w:t>Update from Sue Damon</w:t>
      </w:r>
      <w:r w:rsidR="00D80977">
        <w:rPr>
          <w:bCs/>
          <w:iCs/>
        </w:rPr>
        <w:t>.</w:t>
      </w:r>
    </w:p>
    <w:p w14:paraId="6CC0E552" w14:textId="09F87420" w:rsidR="00D80977" w:rsidRPr="006558C6" w:rsidRDefault="00D80977" w:rsidP="006558C6">
      <w:pPr>
        <w:pStyle w:val="ListParagraph"/>
        <w:numPr>
          <w:ilvl w:val="0"/>
          <w:numId w:val="4"/>
        </w:numPr>
        <w:tabs>
          <w:tab w:val="left" w:pos="-1980"/>
          <w:tab w:val="left" w:pos="360"/>
        </w:tabs>
        <w:jc w:val="both"/>
        <w:rPr>
          <w:bCs/>
          <w:iCs/>
        </w:rPr>
      </w:pPr>
      <w:r w:rsidRPr="006558C6">
        <w:rPr>
          <w:bCs/>
          <w:iCs/>
        </w:rPr>
        <w:t xml:space="preserve">New </w:t>
      </w:r>
      <w:r w:rsidRPr="006558C6">
        <w:rPr>
          <w:rFonts w:cstheme="minorHAnsi"/>
          <w:bCs/>
        </w:rPr>
        <w:t xml:space="preserve">quote:  .65 each. Only using </w:t>
      </w:r>
      <w:r w:rsidR="006558C6" w:rsidRPr="006558C6">
        <w:rPr>
          <w:rFonts w:cstheme="minorHAnsi"/>
          <w:bCs/>
        </w:rPr>
        <w:t>the Gator</w:t>
      </w:r>
      <w:r w:rsidRPr="006558C6">
        <w:rPr>
          <w:rFonts w:cstheme="minorHAnsi"/>
          <w:bCs/>
        </w:rPr>
        <w:t xml:space="preserve"> and "Wakulla Beer." </w:t>
      </w:r>
    </w:p>
    <w:p w14:paraId="648CF993" w14:textId="65634847" w:rsidR="00D80977" w:rsidRPr="006558C6" w:rsidRDefault="00D80977" w:rsidP="006558C6">
      <w:pPr>
        <w:pStyle w:val="ListParagraph"/>
        <w:numPr>
          <w:ilvl w:val="0"/>
          <w:numId w:val="4"/>
        </w:numPr>
        <w:tabs>
          <w:tab w:val="left" w:pos="-1980"/>
          <w:tab w:val="left" w:pos="360"/>
        </w:tabs>
        <w:jc w:val="both"/>
        <w:rPr>
          <w:rFonts w:cstheme="minorHAnsi"/>
          <w:bCs/>
        </w:rPr>
      </w:pPr>
      <w:r w:rsidRPr="006558C6">
        <w:rPr>
          <w:rFonts w:cstheme="minorHAnsi"/>
          <w:bCs/>
        </w:rPr>
        <w:t xml:space="preserve">The rest of the copy should have our copy on it. i.e. where the first magnitude has its logo, we could add the TDC logo, but we can only use two colors. </w:t>
      </w:r>
    </w:p>
    <w:p w14:paraId="4C000FED" w14:textId="5CC56664" w:rsidR="00D80977" w:rsidRPr="006558C6" w:rsidRDefault="00D80977" w:rsidP="006558C6">
      <w:pPr>
        <w:pStyle w:val="ListParagraph"/>
        <w:numPr>
          <w:ilvl w:val="0"/>
          <w:numId w:val="4"/>
        </w:numPr>
        <w:tabs>
          <w:tab w:val="left" w:pos="-1980"/>
          <w:tab w:val="left" w:pos="360"/>
        </w:tabs>
        <w:jc w:val="both"/>
        <w:rPr>
          <w:rFonts w:cstheme="minorHAnsi"/>
          <w:bCs/>
        </w:rPr>
      </w:pPr>
      <w:r w:rsidRPr="006558C6">
        <w:rPr>
          <w:rFonts w:cstheme="minorHAnsi"/>
          <w:bCs/>
        </w:rPr>
        <w:t xml:space="preserve">Where we have the story of Old Joe, we change the copy to highlight Wakulla County. </w:t>
      </w:r>
    </w:p>
    <w:p w14:paraId="1DBE49CD" w14:textId="7624C147" w:rsidR="006558C6" w:rsidRPr="00050DFD" w:rsidRDefault="00D80977" w:rsidP="006558C6">
      <w:pPr>
        <w:pStyle w:val="ListParagraph"/>
        <w:numPr>
          <w:ilvl w:val="0"/>
          <w:numId w:val="4"/>
        </w:numPr>
        <w:tabs>
          <w:tab w:val="left" w:pos="-1980"/>
          <w:tab w:val="left" w:pos="360"/>
        </w:tabs>
        <w:jc w:val="both"/>
        <w:rPr>
          <w:bCs/>
          <w:iCs/>
        </w:rPr>
      </w:pPr>
      <w:r w:rsidRPr="006558C6">
        <w:rPr>
          <w:rFonts w:cstheme="minorHAnsi"/>
          <w:bCs/>
        </w:rPr>
        <w:t>The entire cup changes except for the front. The top of the cup going all around could say to visit Wakulla.</w:t>
      </w:r>
    </w:p>
    <w:p w14:paraId="7B17B587" w14:textId="77777777" w:rsidR="00050DFD" w:rsidRPr="00050DFD" w:rsidRDefault="00050DFD" w:rsidP="00050DFD">
      <w:pPr>
        <w:pStyle w:val="ListParagraph"/>
        <w:tabs>
          <w:tab w:val="left" w:pos="-1980"/>
          <w:tab w:val="left" w:pos="360"/>
        </w:tabs>
        <w:jc w:val="both"/>
        <w:rPr>
          <w:bCs/>
          <w:iCs/>
        </w:rPr>
      </w:pPr>
    </w:p>
    <w:p w14:paraId="18FBBFDA" w14:textId="0BB9200E" w:rsidR="00050DFD" w:rsidRDefault="00050DFD" w:rsidP="00050DFD">
      <w:pPr>
        <w:tabs>
          <w:tab w:val="left" w:pos="-1980"/>
          <w:tab w:val="left" w:pos="360"/>
        </w:tabs>
        <w:jc w:val="both"/>
        <w:rPr>
          <w:b/>
          <w:iCs/>
        </w:rPr>
      </w:pPr>
      <w:r>
        <w:rPr>
          <w:bCs/>
          <w:iCs/>
        </w:rPr>
        <w:tab/>
      </w:r>
      <w:r w:rsidRPr="00050DFD">
        <w:rPr>
          <w:b/>
          <w:iCs/>
        </w:rPr>
        <w:t xml:space="preserve">(4)  </w:t>
      </w:r>
      <w:r>
        <w:rPr>
          <w:b/>
          <w:iCs/>
        </w:rPr>
        <w:t xml:space="preserve">Music for a country video.  </w:t>
      </w:r>
      <w:r w:rsidRPr="00050DFD">
        <w:rPr>
          <w:bCs/>
          <w:iCs/>
        </w:rPr>
        <w:t>Greg Diehl reporting</w:t>
      </w:r>
      <w:r>
        <w:rPr>
          <w:b/>
          <w:iCs/>
        </w:rPr>
        <w:t>.</w:t>
      </w:r>
    </w:p>
    <w:p w14:paraId="2641A572" w14:textId="77777777" w:rsidR="00636F0D" w:rsidRDefault="00636F0D" w:rsidP="00A341BC">
      <w:pPr>
        <w:tabs>
          <w:tab w:val="left" w:pos="-1980"/>
          <w:tab w:val="left" w:pos="360"/>
        </w:tabs>
        <w:jc w:val="both"/>
        <w:rPr>
          <w:b/>
          <w:iCs/>
          <w:u w:val="single"/>
        </w:rPr>
      </w:pPr>
    </w:p>
    <w:p w14:paraId="6D9700F2" w14:textId="61416EB9" w:rsidR="00A341BC" w:rsidRDefault="00A341BC" w:rsidP="00A341BC">
      <w:pPr>
        <w:tabs>
          <w:tab w:val="left" w:pos="-1980"/>
          <w:tab w:val="left" w:pos="360"/>
        </w:tabs>
        <w:jc w:val="both"/>
        <w:rPr>
          <w:b/>
          <w:iCs/>
          <w:u w:val="single"/>
        </w:rPr>
      </w:pPr>
      <w:r w:rsidRPr="00A341BC">
        <w:rPr>
          <w:b/>
          <w:iCs/>
          <w:u w:val="single"/>
        </w:rPr>
        <w:t>Approved TDC Schedule FY 2019 | 2020</w:t>
      </w:r>
    </w:p>
    <w:p w14:paraId="2289A3F2" w14:textId="60B86065" w:rsidR="00A341BC" w:rsidRDefault="00A341BC" w:rsidP="00A341BC">
      <w:pPr>
        <w:tabs>
          <w:tab w:val="left" w:pos="-1980"/>
          <w:tab w:val="left" w:pos="360"/>
        </w:tabs>
        <w:jc w:val="both"/>
        <w:rPr>
          <w:b/>
          <w:iCs/>
        </w:rPr>
      </w:pPr>
      <w:r w:rsidRPr="00A341BC">
        <w:rPr>
          <w:b/>
          <w:iCs/>
        </w:rPr>
        <w:t>2019</w:t>
      </w:r>
      <w:r>
        <w:rPr>
          <w:b/>
          <w:iCs/>
        </w:rPr>
        <w:tab/>
      </w:r>
      <w:r>
        <w:rPr>
          <w:b/>
          <w:iCs/>
        </w:rPr>
        <w:tab/>
      </w:r>
      <w:r>
        <w:rPr>
          <w:b/>
          <w:iCs/>
        </w:rPr>
        <w:tab/>
      </w:r>
      <w:r>
        <w:rPr>
          <w:b/>
          <w:iCs/>
        </w:rPr>
        <w:tab/>
        <w:t>2020</w:t>
      </w:r>
    </w:p>
    <w:p w14:paraId="4B42A2BC" w14:textId="3C0CD7BB" w:rsidR="00A341BC" w:rsidRDefault="00A341BC" w:rsidP="00A341BC">
      <w:pPr>
        <w:tabs>
          <w:tab w:val="left" w:pos="-1980"/>
          <w:tab w:val="left" w:pos="360"/>
        </w:tabs>
        <w:jc w:val="both"/>
        <w:rPr>
          <w:bCs/>
          <w:iCs/>
        </w:rPr>
      </w:pPr>
      <w:r>
        <w:rPr>
          <w:bCs/>
          <w:iCs/>
        </w:rPr>
        <w:t xml:space="preserve">October </w:t>
      </w:r>
      <w:r>
        <w:rPr>
          <w:bCs/>
          <w:iCs/>
        </w:rPr>
        <w:tab/>
        <w:t>10</w:t>
      </w:r>
      <w:r>
        <w:rPr>
          <w:bCs/>
          <w:iCs/>
        </w:rPr>
        <w:tab/>
      </w:r>
      <w:r>
        <w:rPr>
          <w:bCs/>
          <w:iCs/>
        </w:rPr>
        <w:tab/>
        <w:t xml:space="preserve">January </w:t>
      </w:r>
      <w:r>
        <w:rPr>
          <w:bCs/>
          <w:iCs/>
        </w:rPr>
        <w:tab/>
        <w:t>09</w:t>
      </w:r>
      <w:r>
        <w:rPr>
          <w:bCs/>
          <w:iCs/>
          <w:vertAlign w:val="superscript"/>
        </w:rPr>
        <w:tab/>
      </w:r>
      <w:r>
        <w:rPr>
          <w:bCs/>
          <w:iCs/>
          <w:vertAlign w:val="superscript"/>
        </w:rPr>
        <w:tab/>
      </w:r>
    </w:p>
    <w:p w14:paraId="45EEC72B" w14:textId="6BB82D8A" w:rsidR="00A341BC" w:rsidRDefault="00A341BC" w:rsidP="00A341BC">
      <w:pPr>
        <w:tabs>
          <w:tab w:val="left" w:pos="-1980"/>
          <w:tab w:val="left" w:pos="360"/>
        </w:tabs>
        <w:jc w:val="both"/>
        <w:rPr>
          <w:bCs/>
          <w:iCs/>
        </w:rPr>
      </w:pPr>
      <w:r>
        <w:rPr>
          <w:bCs/>
          <w:iCs/>
        </w:rPr>
        <w:t xml:space="preserve">November </w:t>
      </w:r>
      <w:r>
        <w:rPr>
          <w:bCs/>
          <w:iCs/>
        </w:rPr>
        <w:tab/>
        <w:t>14</w:t>
      </w:r>
      <w:r>
        <w:rPr>
          <w:bCs/>
          <w:iCs/>
        </w:rPr>
        <w:tab/>
      </w:r>
      <w:r>
        <w:rPr>
          <w:bCs/>
          <w:iCs/>
        </w:rPr>
        <w:tab/>
        <w:t>February</w:t>
      </w:r>
      <w:r>
        <w:rPr>
          <w:bCs/>
          <w:iCs/>
        </w:rPr>
        <w:tab/>
        <w:t>13</w:t>
      </w:r>
    </w:p>
    <w:p w14:paraId="045F3874" w14:textId="11CBA982" w:rsidR="00A341BC" w:rsidRDefault="00A341BC" w:rsidP="00A341BC">
      <w:pPr>
        <w:tabs>
          <w:tab w:val="left" w:pos="-1980"/>
          <w:tab w:val="left" w:pos="360"/>
        </w:tabs>
        <w:jc w:val="both"/>
        <w:rPr>
          <w:bCs/>
          <w:iCs/>
        </w:rPr>
      </w:pPr>
      <w:r>
        <w:rPr>
          <w:bCs/>
          <w:iCs/>
        </w:rPr>
        <w:t>December</w:t>
      </w:r>
      <w:r>
        <w:rPr>
          <w:bCs/>
          <w:iCs/>
        </w:rPr>
        <w:tab/>
        <w:t>12</w:t>
      </w:r>
      <w:r>
        <w:rPr>
          <w:bCs/>
          <w:iCs/>
        </w:rPr>
        <w:tab/>
      </w:r>
      <w:r>
        <w:rPr>
          <w:bCs/>
          <w:iCs/>
        </w:rPr>
        <w:tab/>
        <w:t>March</w:t>
      </w:r>
      <w:r>
        <w:rPr>
          <w:bCs/>
          <w:iCs/>
        </w:rPr>
        <w:tab/>
      </w:r>
      <w:r>
        <w:rPr>
          <w:bCs/>
          <w:iCs/>
        </w:rPr>
        <w:tab/>
        <w:t>12</w:t>
      </w:r>
    </w:p>
    <w:p w14:paraId="3D60C23D" w14:textId="0669DE7D"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April</w:t>
      </w:r>
      <w:r>
        <w:rPr>
          <w:bCs/>
          <w:iCs/>
        </w:rPr>
        <w:tab/>
      </w:r>
      <w:r>
        <w:rPr>
          <w:bCs/>
          <w:iCs/>
        </w:rPr>
        <w:tab/>
        <w:t>09</w:t>
      </w:r>
    </w:p>
    <w:p w14:paraId="7474601C" w14:textId="77777777"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May</w:t>
      </w:r>
      <w:r>
        <w:rPr>
          <w:bCs/>
          <w:iCs/>
        </w:rPr>
        <w:tab/>
      </w:r>
      <w:r>
        <w:rPr>
          <w:bCs/>
          <w:iCs/>
        </w:rPr>
        <w:tab/>
        <w:t>14</w:t>
      </w:r>
    </w:p>
    <w:p w14:paraId="3BFA066E" w14:textId="77777777"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June</w:t>
      </w:r>
      <w:r>
        <w:rPr>
          <w:bCs/>
          <w:iCs/>
        </w:rPr>
        <w:tab/>
      </w:r>
      <w:r>
        <w:rPr>
          <w:bCs/>
          <w:iCs/>
        </w:rPr>
        <w:tab/>
        <w:t>11</w:t>
      </w:r>
    </w:p>
    <w:p w14:paraId="37DD6040" w14:textId="77777777"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July</w:t>
      </w:r>
      <w:r>
        <w:rPr>
          <w:bCs/>
          <w:iCs/>
        </w:rPr>
        <w:tab/>
      </w:r>
      <w:r>
        <w:rPr>
          <w:bCs/>
          <w:iCs/>
        </w:rPr>
        <w:tab/>
        <w:t>09</w:t>
      </w:r>
    </w:p>
    <w:p w14:paraId="572FA23E" w14:textId="77777777"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August</w:t>
      </w:r>
      <w:r>
        <w:rPr>
          <w:bCs/>
          <w:iCs/>
        </w:rPr>
        <w:tab/>
      </w:r>
      <w:r>
        <w:rPr>
          <w:bCs/>
          <w:iCs/>
        </w:rPr>
        <w:tab/>
        <w:t>13</w:t>
      </w:r>
    </w:p>
    <w:p w14:paraId="35A83C69" w14:textId="77777777" w:rsidR="00A341BC" w:rsidRDefault="00A341BC" w:rsidP="00A341BC">
      <w:pPr>
        <w:tabs>
          <w:tab w:val="left" w:pos="-1980"/>
          <w:tab w:val="left" w:pos="360"/>
        </w:tabs>
        <w:jc w:val="both"/>
        <w:rPr>
          <w:bCs/>
          <w:iCs/>
        </w:rPr>
      </w:pPr>
      <w:r>
        <w:rPr>
          <w:bCs/>
          <w:iCs/>
        </w:rPr>
        <w:tab/>
      </w:r>
      <w:r>
        <w:rPr>
          <w:bCs/>
          <w:iCs/>
        </w:rPr>
        <w:tab/>
      </w:r>
      <w:r>
        <w:rPr>
          <w:bCs/>
          <w:iCs/>
        </w:rPr>
        <w:tab/>
      </w:r>
      <w:r>
        <w:rPr>
          <w:bCs/>
          <w:iCs/>
        </w:rPr>
        <w:tab/>
      </w:r>
      <w:r>
        <w:rPr>
          <w:bCs/>
          <w:iCs/>
        </w:rPr>
        <w:tab/>
        <w:t>September</w:t>
      </w:r>
      <w:r>
        <w:rPr>
          <w:bCs/>
          <w:iCs/>
        </w:rPr>
        <w:tab/>
        <w:t>10</w:t>
      </w:r>
    </w:p>
    <w:p w14:paraId="4489876F" w14:textId="7A0CA88D" w:rsidR="00A341BC" w:rsidRPr="00E44B78" w:rsidRDefault="00A341BC" w:rsidP="00A341BC">
      <w:pPr>
        <w:tabs>
          <w:tab w:val="left" w:pos="-1980"/>
          <w:tab w:val="left" w:pos="360"/>
        </w:tabs>
        <w:jc w:val="both"/>
        <w:rPr>
          <w:bCs/>
          <w:iCs/>
          <w:color w:val="C00000"/>
        </w:rPr>
      </w:pPr>
      <w:r>
        <w:rPr>
          <w:bCs/>
          <w:iCs/>
        </w:rPr>
        <w:tab/>
      </w:r>
      <w:r>
        <w:rPr>
          <w:bCs/>
          <w:iCs/>
        </w:rPr>
        <w:tab/>
      </w:r>
      <w:r>
        <w:rPr>
          <w:bCs/>
          <w:iCs/>
        </w:rPr>
        <w:tab/>
      </w:r>
      <w:r>
        <w:rPr>
          <w:bCs/>
          <w:iCs/>
        </w:rPr>
        <w:tab/>
      </w:r>
      <w:r>
        <w:rPr>
          <w:bCs/>
          <w:iCs/>
        </w:rPr>
        <w:tab/>
      </w:r>
      <w:r w:rsidRPr="00E44B78">
        <w:rPr>
          <w:bCs/>
          <w:iCs/>
          <w:color w:val="C00000"/>
        </w:rPr>
        <w:t>October</w:t>
      </w:r>
      <w:r w:rsidRPr="00E44B78">
        <w:rPr>
          <w:bCs/>
          <w:iCs/>
          <w:color w:val="C00000"/>
        </w:rPr>
        <w:tab/>
        <w:t>08</w:t>
      </w:r>
      <w:r w:rsidRPr="00E44B78">
        <w:rPr>
          <w:bCs/>
          <w:iCs/>
          <w:color w:val="C00000"/>
        </w:rPr>
        <w:tab/>
        <w:t>tentative</w:t>
      </w:r>
    </w:p>
    <w:p w14:paraId="5EFE5B82" w14:textId="725CE25C" w:rsidR="00A341BC" w:rsidRPr="00E44B78" w:rsidRDefault="00A341BC" w:rsidP="00A341BC">
      <w:pPr>
        <w:tabs>
          <w:tab w:val="left" w:pos="-1980"/>
          <w:tab w:val="left" w:pos="360"/>
        </w:tabs>
        <w:jc w:val="both"/>
        <w:rPr>
          <w:bCs/>
          <w:iCs/>
          <w:color w:val="C00000"/>
        </w:rPr>
      </w:pPr>
      <w:r w:rsidRPr="00E44B78">
        <w:rPr>
          <w:bCs/>
          <w:iCs/>
          <w:color w:val="C00000"/>
        </w:rPr>
        <w:tab/>
      </w:r>
      <w:r w:rsidRPr="00E44B78">
        <w:rPr>
          <w:bCs/>
          <w:iCs/>
          <w:color w:val="C00000"/>
        </w:rPr>
        <w:tab/>
      </w:r>
      <w:r w:rsidRPr="00E44B78">
        <w:rPr>
          <w:bCs/>
          <w:iCs/>
          <w:color w:val="C00000"/>
        </w:rPr>
        <w:tab/>
      </w:r>
      <w:r w:rsidRPr="00E44B78">
        <w:rPr>
          <w:bCs/>
          <w:iCs/>
          <w:color w:val="C00000"/>
        </w:rPr>
        <w:tab/>
      </w:r>
      <w:r w:rsidRPr="00E44B78">
        <w:rPr>
          <w:bCs/>
          <w:iCs/>
          <w:color w:val="C00000"/>
        </w:rPr>
        <w:tab/>
        <w:t>November</w:t>
      </w:r>
      <w:r w:rsidRPr="00E44B78">
        <w:rPr>
          <w:bCs/>
          <w:iCs/>
          <w:color w:val="C00000"/>
        </w:rPr>
        <w:tab/>
        <w:t>12</w:t>
      </w:r>
      <w:r w:rsidRPr="00E44B78">
        <w:rPr>
          <w:bCs/>
          <w:iCs/>
          <w:color w:val="C00000"/>
        </w:rPr>
        <w:tab/>
        <w:t xml:space="preserve">tentative </w:t>
      </w:r>
    </w:p>
    <w:p w14:paraId="05F4CF09" w14:textId="659AAF9E" w:rsidR="00A341BC" w:rsidRPr="00E44B78" w:rsidRDefault="00A341BC" w:rsidP="00A341BC">
      <w:pPr>
        <w:tabs>
          <w:tab w:val="left" w:pos="-1980"/>
          <w:tab w:val="left" w:pos="360"/>
        </w:tabs>
        <w:jc w:val="both"/>
        <w:rPr>
          <w:bCs/>
          <w:iCs/>
        </w:rPr>
      </w:pPr>
      <w:r w:rsidRPr="00E44B78">
        <w:rPr>
          <w:bCs/>
          <w:iCs/>
          <w:color w:val="C00000"/>
        </w:rPr>
        <w:tab/>
      </w:r>
      <w:r w:rsidRPr="00E44B78">
        <w:rPr>
          <w:bCs/>
          <w:iCs/>
          <w:color w:val="C00000"/>
        </w:rPr>
        <w:tab/>
      </w:r>
      <w:r w:rsidRPr="00E44B78">
        <w:rPr>
          <w:bCs/>
          <w:iCs/>
          <w:color w:val="C00000"/>
        </w:rPr>
        <w:tab/>
      </w:r>
      <w:r w:rsidRPr="00E44B78">
        <w:rPr>
          <w:bCs/>
          <w:iCs/>
          <w:color w:val="C00000"/>
        </w:rPr>
        <w:tab/>
      </w:r>
      <w:r w:rsidRPr="00E44B78">
        <w:rPr>
          <w:bCs/>
          <w:iCs/>
          <w:color w:val="C00000"/>
        </w:rPr>
        <w:tab/>
        <w:t>December</w:t>
      </w:r>
      <w:r w:rsidRPr="00E44B78">
        <w:rPr>
          <w:bCs/>
          <w:iCs/>
          <w:color w:val="C00000"/>
        </w:rPr>
        <w:tab/>
        <w:t>10</w:t>
      </w:r>
      <w:r w:rsidRPr="00E44B78">
        <w:rPr>
          <w:bCs/>
          <w:iCs/>
          <w:color w:val="C00000"/>
        </w:rPr>
        <w:tab/>
        <w:t>tentative</w:t>
      </w:r>
    </w:p>
    <w:p w14:paraId="4C56E113" w14:textId="77777777" w:rsidR="00390A6F" w:rsidRDefault="00390A6F" w:rsidP="006558C6">
      <w:pPr>
        <w:ind w:left="360" w:right="360"/>
        <w:jc w:val="both"/>
        <w:rPr>
          <w:b/>
          <w:u w:val="double"/>
        </w:rPr>
      </w:pPr>
    </w:p>
    <w:p w14:paraId="1F4313B3" w14:textId="6232A7A9" w:rsidR="006558C6" w:rsidRDefault="006558C6" w:rsidP="006558C6">
      <w:pPr>
        <w:ind w:left="360" w:right="360"/>
        <w:jc w:val="both"/>
        <w:rPr>
          <w:b/>
          <w:u w:val="double"/>
        </w:rPr>
      </w:pPr>
      <w:r>
        <w:rPr>
          <w:b/>
          <w:u w:val="double"/>
        </w:rPr>
        <w:t>Next scheduled meeting:</w:t>
      </w:r>
    </w:p>
    <w:p w14:paraId="6B5776CB" w14:textId="0465E389" w:rsidR="006558C6" w:rsidRDefault="006558C6" w:rsidP="006558C6">
      <w:pPr>
        <w:ind w:left="360" w:right="360"/>
        <w:jc w:val="both"/>
        <w:rPr>
          <w:bCs/>
        </w:rPr>
      </w:pPr>
      <w:r>
        <w:rPr>
          <w:bCs/>
        </w:rPr>
        <w:t xml:space="preserve">Thursday </w:t>
      </w:r>
      <w:r w:rsidR="00636F0D">
        <w:rPr>
          <w:bCs/>
        </w:rPr>
        <w:t>October</w:t>
      </w:r>
      <w:r>
        <w:rPr>
          <w:bCs/>
        </w:rPr>
        <w:t xml:space="preserve"> </w:t>
      </w:r>
      <w:r w:rsidR="00636F0D">
        <w:rPr>
          <w:bCs/>
        </w:rPr>
        <w:t>10</w:t>
      </w:r>
      <w:r>
        <w:rPr>
          <w:bCs/>
        </w:rPr>
        <w:t>, 2019 | 9:00am | BoCC Large Conference Room</w:t>
      </w:r>
    </w:p>
    <w:p w14:paraId="15752F80" w14:textId="77777777" w:rsidR="006558C6" w:rsidRDefault="006558C6" w:rsidP="006558C6">
      <w:pPr>
        <w:ind w:left="360" w:right="360"/>
        <w:jc w:val="both"/>
        <w:rPr>
          <w:bCs/>
        </w:rPr>
      </w:pPr>
    </w:p>
    <w:p w14:paraId="6A690DD9" w14:textId="77777777" w:rsidR="00C62430" w:rsidRPr="00436BD5" w:rsidRDefault="00C62430" w:rsidP="00C62430">
      <w:pPr>
        <w:tabs>
          <w:tab w:val="left" w:pos="-1980"/>
          <w:tab w:val="left" w:pos="360"/>
        </w:tabs>
        <w:ind w:right="360"/>
        <w:jc w:val="both"/>
        <w:rPr>
          <w:b/>
          <w:bCs/>
        </w:rPr>
      </w:pPr>
      <w:r w:rsidRPr="00436BD5">
        <w:rPr>
          <w:b/>
          <w:bCs/>
        </w:rPr>
        <w:tab/>
      </w:r>
      <w:r w:rsidRPr="00436BD5">
        <w:rPr>
          <w:b/>
          <w:bCs/>
          <w:u w:val="single"/>
        </w:rPr>
        <w:t>Adjourn</w:t>
      </w:r>
    </w:p>
    <w:p w14:paraId="58060B90" w14:textId="31E1C6D4" w:rsidR="00616227" w:rsidRDefault="00D80977" w:rsidP="00D80977">
      <w:pPr>
        <w:ind w:left="360" w:right="360"/>
        <w:jc w:val="both"/>
        <w:rPr>
          <w:bCs/>
        </w:rPr>
      </w:pPr>
      <w:r>
        <w:rPr>
          <w:bCs/>
        </w:rPr>
        <w:t>Commissioner Ralph Thomas:  _______a.m.</w:t>
      </w:r>
    </w:p>
    <w:p w14:paraId="3D9570FB" w14:textId="291C2F57" w:rsidR="00616227" w:rsidRDefault="00616227" w:rsidP="00D80977">
      <w:pPr>
        <w:ind w:left="360" w:right="360"/>
        <w:jc w:val="both"/>
        <w:rPr>
          <w:bCs/>
        </w:rPr>
      </w:pPr>
    </w:p>
    <w:p w14:paraId="3950F47F" w14:textId="71C08872" w:rsidR="00616227" w:rsidRDefault="00616227" w:rsidP="00D80977">
      <w:pPr>
        <w:ind w:left="360" w:right="360"/>
        <w:jc w:val="both"/>
        <w:rPr>
          <w:bCs/>
        </w:rPr>
      </w:pPr>
    </w:p>
    <w:p w14:paraId="023F753A" w14:textId="5780F6A1" w:rsidR="00616227" w:rsidRDefault="00616227" w:rsidP="00D80977">
      <w:pPr>
        <w:ind w:left="360" w:right="360"/>
        <w:jc w:val="both"/>
        <w:rPr>
          <w:bCs/>
        </w:rPr>
      </w:pPr>
    </w:p>
    <w:p w14:paraId="54527936" w14:textId="77777777" w:rsidR="00616227" w:rsidRDefault="00616227" w:rsidP="00D80977">
      <w:pPr>
        <w:ind w:left="360" w:right="360"/>
        <w:jc w:val="both"/>
        <w:rPr>
          <w:bCs/>
        </w:rPr>
        <w:sectPr w:rsidR="00616227" w:rsidSect="00A27F11">
          <w:headerReference w:type="even" r:id="rId7"/>
          <w:pgSz w:w="12240" w:h="15840" w:code="1"/>
          <w:pgMar w:top="864" w:right="720" w:bottom="864"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pPr>
    </w:p>
    <w:p w14:paraId="0982600D" w14:textId="62904922" w:rsidR="00616227" w:rsidRDefault="00616227" w:rsidP="00D80977">
      <w:pPr>
        <w:ind w:left="360" w:right="360"/>
        <w:jc w:val="both"/>
        <w:rPr>
          <w:bCs/>
        </w:rPr>
      </w:pPr>
    </w:p>
    <w:p w14:paraId="29446236" w14:textId="1D92D9AF" w:rsidR="00E726F0" w:rsidRDefault="00616227" w:rsidP="00616227">
      <w:pPr>
        <w:spacing w:after="160" w:line="259" w:lineRule="auto"/>
        <w:rPr>
          <w:b/>
          <w:bCs/>
          <w:iCs/>
          <w:u w:val="single"/>
        </w:rPr>
      </w:pPr>
      <w:r w:rsidRPr="00E726F0">
        <w:rPr>
          <w:b/>
          <w:bCs/>
          <w:iCs/>
          <w:u w:val="single"/>
        </w:rPr>
        <w:t xml:space="preserve"> </w:t>
      </w:r>
      <w:r w:rsidR="00E726F0" w:rsidRPr="00E726F0">
        <w:rPr>
          <w:b/>
          <w:bCs/>
          <w:iCs/>
          <w:u w:val="single"/>
        </w:rPr>
        <w:t>“Welcome to Wakulla” signs</w:t>
      </w:r>
    </w:p>
    <w:p w14:paraId="17856857" w14:textId="66A296DA" w:rsidR="00E726F0" w:rsidRDefault="00E726F0" w:rsidP="00D80977">
      <w:pPr>
        <w:ind w:left="360" w:right="360"/>
        <w:jc w:val="both"/>
        <w:rPr>
          <w:iCs/>
        </w:rPr>
      </w:pPr>
      <w:r w:rsidRPr="00E726F0">
        <w:rPr>
          <w:iCs/>
        </w:rPr>
        <w:t>Estimate</w:t>
      </w:r>
    </w:p>
    <w:p w14:paraId="068214CC" w14:textId="4764834A" w:rsidR="00E726F0" w:rsidRDefault="00E726F0" w:rsidP="00D80977">
      <w:pPr>
        <w:ind w:left="360" w:right="360"/>
        <w:jc w:val="both"/>
        <w:rPr>
          <w:iCs/>
        </w:rPr>
      </w:pPr>
    </w:p>
    <w:p w14:paraId="760D9C06" w14:textId="032792D6" w:rsidR="00E726F0" w:rsidRDefault="00E726F0" w:rsidP="00D80977">
      <w:pPr>
        <w:ind w:left="360" w:right="360"/>
        <w:jc w:val="both"/>
        <w:rPr>
          <w:iCs/>
        </w:rPr>
      </w:pPr>
    </w:p>
    <w:p w14:paraId="2038CA93" w14:textId="3DC03109" w:rsidR="00E726F0" w:rsidRDefault="00E726F0" w:rsidP="00D80977">
      <w:pPr>
        <w:ind w:left="360" w:right="360"/>
        <w:jc w:val="both"/>
        <w:rPr>
          <w:iCs/>
        </w:rPr>
      </w:pPr>
    </w:p>
    <w:p w14:paraId="112609A1" w14:textId="5D97FF5D" w:rsidR="00E726F0" w:rsidRPr="00E726F0" w:rsidRDefault="0017432D" w:rsidP="00D80977">
      <w:pPr>
        <w:ind w:left="360" w:right="360"/>
        <w:jc w:val="both"/>
      </w:pPr>
      <w:r>
        <w:rPr>
          <w:iCs/>
        </w:rPr>
        <w:tab/>
      </w:r>
      <w:r>
        <w:rPr>
          <w:iCs/>
        </w:rPr>
        <w:tab/>
      </w:r>
      <w:r>
        <w:rPr>
          <w:iCs/>
        </w:rPr>
        <w:tab/>
      </w:r>
      <w:r>
        <w:rPr>
          <w:iCs/>
        </w:rPr>
        <w:tab/>
      </w:r>
      <w:r>
        <w:rPr>
          <w:iCs/>
        </w:rPr>
        <w:tab/>
      </w:r>
      <w:r w:rsidR="00E726F0">
        <w:rPr>
          <w:iCs/>
        </w:rPr>
        <w:t>Wakulla Sign Company</w:t>
      </w:r>
      <w:r>
        <w:rPr>
          <w:iCs/>
        </w:rPr>
        <w:tab/>
      </w:r>
      <w:r w:rsidR="000A3E6E">
        <w:rPr>
          <w:iCs/>
        </w:rPr>
        <w:tab/>
      </w:r>
      <w:r w:rsidR="00E726F0">
        <w:rPr>
          <w:iCs/>
        </w:rPr>
        <w:t>Precision Signs</w:t>
      </w:r>
      <w:r>
        <w:rPr>
          <w:iCs/>
        </w:rPr>
        <w:tab/>
      </w:r>
      <w:r>
        <w:rPr>
          <w:iCs/>
        </w:rPr>
        <w:tab/>
      </w:r>
      <w:r>
        <w:rPr>
          <w:iCs/>
        </w:rPr>
        <w:tab/>
        <w:t>ATD Signs\Signs by Bri</w:t>
      </w:r>
    </w:p>
    <w:p w14:paraId="09B6D0CA" w14:textId="2B2C82BB" w:rsidR="00E726F0" w:rsidRDefault="0017432D" w:rsidP="00D80977">
      <w:pPr>
        <w:ind w:left="360" w:right="360"/>
        <w:jc w:val="both"/>
        <w:rPr>
          <w:bCs/>
        </w:rPr>
      </w:pPr>
      <w:r>
        <w:rPr>
          <w:bCs/>
        </w:rPr>
        <w:tab/>
      </w:r>
      <w:r>
        <w:rPr>
          <w:bCs/>
        </w:rPr>
        <w:tab/>
      </w:r>
      <w:r>
        <w:rPr>
          <w:bCs/>
        </w:rPr>
        <w:tab/>
      </w:r>
      <w:r>
        <w:rPr>
          <w:bCs/>
        </w:rPr>
        <w:tab/>
      </w:r>
      <w:r>
        <w:rPr>
          <w:bCs/>
        </w:rPr>
        <w:tab/>
        <w:t>466 Woodville Highway</w:t>
      </w:r>
      <w:r>
        <w:rPr>
          <w:bCs/>
        </w:rPr>
        <w:tab/>
      </w:r>
      <w:r w:rsidR="000A3E6E">
        <w:rPr>
          <w:bCs/>
        </w:rPr>
        <w:tab/>
      </w:r>
      <w:r>
        <w:rPr>
          <w:bCs/>
        </w:rPr>
        <w:t>416 Tillis Lane, Crawfordville</w:t>
      </w:r>
      <w:r>
        <w:rPr>
          <w:bCs/>
        </w:rPr>
        <w:tab/>
        <w:t>1554 Crawfordville</w:t>
      </w:r>
    </w:p>
    <w:p w14:paraId="5DA5B44D" w14:textId="092ABADA" w:rsidR="0017432D" w:rsidRDefault="000A3E6E" w:rsidP="00D80977">
      <w:pPr>
        <w:ind w:left="360" w:right="360"/>
        <w:jc w:val="both"/>
        <w:rPr>
          <w:bCs/>
          <w:u w:val="single"/>
        </w:rPr>
      </w:pPr>
      <w:r>
        <w:rPr>
          <w:bCs/>
          <w:u w:val="single"/>
        </w:rPr>
        <w:t>(Per sign)</w:t>
      </w:r>
      <w:r w:rsidR="0017432D">
        <w:rPr>
          <w:bCs/>
          <w:u w:val="single"/>
        </w:rPr>
        <w:tab/>
      </w:r>
      <w:r w:rsidR="0017432D">
        <w:rPr>
          <w:bCs/>
          <w:u w:val="single"/>
        </w:rPr>
        <w:tab/>
      </w:r>
      <w:r w:rsidR="0017432D">
        <w:rPr>
          <w:bCs/>
          <w:u w:val="single"/>
        </w:rPr>
        <w:tab/>
      </w:r>
      <w:r w:rsidR="0017432D">
        <w:rPr>
          <w:bCs/>
          <w:u w:val="single"/>
        </w:rPr>
        <w:tab/>
      </w:r>
      <w:r w:rsidR="0017432D" w:rsidRPr="0017432D">
        <w:rPr>
          <w:bCs/>
          <w:u w:val="single"/>
        </w:rPr>
        <w:t>Woodville</w:t>
      </w:r>
      <w:r w:rsidR="0017432D" w:rsidRPr="0017432D">
        <w:rPr>
          <w:bCs/>
          <w:u w:val="single"/>
        </w:rPr>
        <w:tab/>
      </w:r>
      <w:r w:rsidR="0017432D" w:rsidRPr="0017432D">
        <w:rPr>
          <w:bCs/>
          <w:u w:val="single"/>
        </w:rPr>
        <w:tab/>
      </w:r>
      <w:r w:rsidR="0017432D" w:rsidRPr="0017432D">
        <w:rPr>
          <w:bCs/>
          <w:u w:val="single"/>
        </w:rPr>
        <w:tab/>
      </w:r>
      <w:r>
        <w:rPr>
          <w:bCs/>
          <w:u w:val="single"/>
        </w:rPr>
        <w:tab/>
      </w:r>
      <w:r w:rsidR="0017432D" w:rsidRPr="0017432D">
        <w:rPr>
          <w:bCs/>
          <w:u w:val="single"/>
        </w:rPr>
        <w:t>Crawfordville</w:t>
      </w:r>
      <w:r w:rsidR="0017432D" w:rsidRPr="0017432D">
        <w:rPr>
          <w:bCs/>
          <w:u w:val="single"/>
        </w:rPr>
        <w:tab/>
      </w:r>
      <w:r w:rsidR="0017432D" w:rsidRPr="0017432D">
        <w:rPr>
          <w:bCs/>
          <w:u w:val="single"/>
        </w:rPr>
        <w:tab/>
      </w:r>
      <w:r w:rsidR="0017432D" w:rsidRPr="0017432D">
        <w:rPr>
          <w:bCs/>
          <w:u w:val="single"/>
        </w:rPr>
        <w:tab/>
      </w:r>
      <w:r w:rsidR="0017432D" w:rsidRPr="0017432D">
        <w:rPr>
          <w:bCs/>
          <w:u w:val="single"/>
        </w:rPr>
        <w:tab/>
        <w:t>Crawfordville</w:t>
      </w:r>
      <w:r w:rsidR="0017432D">
        <w:rPr>
          <w:bCs/>
          <w:u w:val="single"/>
        </w:rPr>
        <w:t>_____________</w:t>
      </w:r>
    </w:p>
    <w:p w14:paraId="46F04F6F" w14:textId="17287E61" w:rsidR="0017432D" w:rsidRDefault="0017432D" w:rsidP="00D80977">
      <w:pPr>
        <w:ind w:left="360" w:right="360"/>
        <w:jc w:val="both"/>
        <w:rPr>
          <w:bCs/>
        </w:rPr>
      </w:pPr>
      <w:r>
        <w:rPr>
          <w:bCs/>
        </w:rPr>
        <w:t>Sign only non-reflective:</w:t>
      </w:r>
      <w:r>
        <w:rPr>
          <w:bCs/>
        </w:rPr>
        <w:tab/>
      </w:r>
      <w:r>
        <w:rPr>
          <w:bCs/>
        </w:rPr>
        <w:tab/>
        <w:t>$ 600.00</w:t>
      </w:r>
      <w:r w:rsidR="000A3E6E">
        <w:rPr>
          <w:bCs/>
        </w:rPr>
        <w:tab/>
      </w:r>
      <w:r w:rsidR="000A3E6E">
        <w:rPr>
          <w:bCs/>
        </w:rPr>
        <w:tab/>
      </w:r>
      <w:r w:rsidR="000A3E6E">
        <w:rPr>
          <w:bCs/>
        </w:rPr>
        <w:tab/>
      </w:r>
      <w:r w:rsidR="000A3E6E">
        <w:rPr>
          <w:bCs/>
        </w:rPr>
        <w:tab/>
        <w:t>$ 362.64</w:t>
      </w:r>
      <w:r w:rsidR="000A3E6E">
        <w:rPr>
          <w:bCs/>
        </w:rPr>
        <w:tab/>
      </w:r>
      <w:r w:rsidR="000A3E6E">
        <w:rPr>
          <w:bCs/>
        </w:rPr>
        <w:tab/>
      </w:r>
      <w:r w:rsidR="000A3E6E">
        <w:rPr>
          <w:bCs/>
        </w:rPr>
        <w:tab/>
      </w:r>
      <w:r w:rsidR="000A3E6E">
        <w:rPr>
          <w:bCs/>
        </w:rPr>
        <w:tab/>
        <w:t>$ 434.00</w:t>
      </w:r>
    </w:p>
    <w:p w14:paraId="7EBE2EF3" w14:textId="64DB3B07" w:rsidR="0017432D" w:rsidRDefault="0017432D" w:rsidP="0017432D">
      <w:pPr>
        <w:ind w:left="360" w:right="360"/>
        <w:jc w:val="both"/>
        <w:rPr>
          <w:bCs/>
        </w:rPr>
      </w:pPr>
      <w:r>
        <w:rPr>
          <w:bCs/>
        </w:rPr>
        <w:t>Sign only reflective:</w:t>
      </w:r>
      <w:r>
        <w:rPr>
          <w:bCs/>
        </w:rPr>
        <w:tab/>
      </w:r>
      <w:r>
        <w:rPr>
          <w:bCs/>
        </w:rPr>
        <w:tab/>
        <w:t xml:space="preserve">$ </w:t>
      </w:r>
      <w:r w:rsidR="000A3E6E">
        <w:rPr>
          <w:bCs/>
        </w:rPr>
        <w:t>9</w:t>
      </w:r>
      <w:r>
        <w:rPr>
          <w:bCs/>
        </w:rPr>
        <w:t>00.00</w:t>
      </w:r>
      <w:r w:rsidR="000A3E6E">
        <w:rPr>
          <w:bCs/>
        </w:rPr>
        <w:tab/>
      </w:r>
      <w:r w:rsidR="000A3E6E">
        <w:rPr>
          <w:bCs/>
        </w:rPr>
        <w:tab/>
      </w:r>
      <w:r w:rsidR="000A3E6E">
        <w:rPr>
          <w:bCs/>
        </w:rPr>
        <w:tab/>
      </w:r>
      <w:r w:rsidR="000A3E6E">
        <w:rPr>
          <w:bCs/>
        </w:rPr>
        <w:tab/>
        <w:t>$</w:t>
      </w:r>
      <w:r w:rsidR="00A548C5">
        <w:rPr>
          <w:bCs/>
        </w:rPr>
        <w:t xml:space="preserve">                                                                                                                                                                                                </w:t>
      </w:r>
      <w:r w:rsidR="000A3E6E">
        <w:rPr>
          <w:bCs/>
        </w:rPr>
        <w:t xml:space="preserve"> 645.15</w:t>
      </w:r>
      <w:r w:rsidR="000A3E6E">
        <w:rPr>
          <w:bCs/>
        </w:rPr>
        <w:tab/>
      </w:r>
      <w:r w:rsidR="000A3E6E">
        <w:rPr>
          <w:bCs/>
        </w:rPr>
        <w:tab/>
      </w:r>
      <w:r w:rsidR="000A3E6E">
        <w:rPr>
          <w:bCs/>
        </w:rPr>
        <w:tab/>
      </w:r>
      <w:r w:rsidR="000A3E6E">
        <w:rPr>
          <w:bCs/>
        </w:rPr>
        <w:tab/>
        <w:t>$ 648.00</w:t>
      </w:r>
    </w:p>
    <w:p w14:paraId="3CF34A04" w14:textId="5C6B5DC2" w:rsidR="0017432D" w:rsidRDefault="0017432D" w:rsidP="0017432D">
      <w:pPr>
        <w:ind w:left="360" w:right="360"/>
        <w:jc w:val="both"/>
        <w:rPr>
          <w:bCs/>
        </w:rPr>
      </w:pPr>
    </w:p>
    <w:p w14:paraId="44BDBB2D" w14:textId="7C4059FF" w:rsidR="0017432D" w:rsidRDefault="0017432D" w:rsidP="0017432D">
      <w:pPr>
        <w:ind w:left="360" w:right="360"/>
        <w:jc w:val="both"/>
        <w:rPr>
          <w:bCs/>
        </w:rPr>
      </w:pPr>
      <w:r>
        <w:rPr>
          <w:bCs/>
        </w:rPr>
        <w:t>Installed non-reflective:</w:t>
      </w:r>
      <w:r>
        <w:rPr>
          <w:bCs/>
        </w:rPr>
        <w:tab/>
      </w:r>
      <w:r>
        <w:rPr>
          <w:bCs/>
        </w:rPr>
        <w:tab/>
        <w:t>$ 900.00</w:t>
      </w:r>
      <w:r w:rsidR="000A3E6E">
        <w:rPr>
          <w:bCs/>
        </w:rPr>
        <w:tab/>
      </w:r>
      <w:r w:rsidR="000A3E6E">
        <w:rPr>
          <w:bCs/>
        </w:rPr>
        <w:tab/>
      </w:r>
      <w:r w:rsidR="000A3E6E">
        <w:rPr>
          <w:bCs/>
        </w:rPr>
        <w:tab/>
      </w:r>
      <w:r w:rsidR="000A3E6E">
        <w:rPr>
          <w:bCs/>
        </w:rPr>
        <w:tab/>
        <w:t>$150.00</w:t>
      </w:r>
      <w:r w:rsidR="000A3E6E">
        <w:rPr>
          <w:bCs/>
        </w:rPr>
        <w:tab/>
      </w:r>
      <w:r w:rsidR="000A3E6E">
        <w:rPr>
          <w:bCs/>
        </w:rPr>
        <w:tab/>
      </w:r>
      <w:r w:rsidR="000A3E6E">
        <w:rPr>
          <w:bCs/>
        </w:rPr>
        <w:tab/>
      </w:r>
      <w:r w:rsidR="000A3E6E">
        <w:rPr>
          <w:bCs/>
        </w:rPr>
        <w:tab/>
        <w:t>N\A</w:t>
      </w:r>
      <w:r w:rsidR="000A3E6E">
        <w:rPr>
          <w:bCs/>
        </w:rPr>
        <w:tab/>
      </w:r>
      <w:r w:rsidR="000A3E6E">
        <w:rPr>
          <w:bCs/>
        </w:rPr>
        <w:tab/>
      </w:r>
    </w:p>
    <w:p w14:paraId="07AF3F27" w14:textId="0E542570" w:rsidR="000A3E6E" w:rsidRDefault="0017432D" w:rsidP="0017432D">
      <w:pPr>
        <w:ind w:left="360" w:right="360"/>
        <w:jc w:val="both"/>
        <w:rPr>
          <w:bCs/>
        </w:rPr>
      </w:pPr>
      <w:r>
        <w:rPr>
          <w:bCs/>
        </w:rPr>
        <w:t>Installed reflective:</w:t>
      </w:r>
      <w:r>
        <w:rPr>
          <w:bCs/>
        </w:rPr>
        <w:tab/>
      </w:r>
      <w:r>
        <w:rPr>
          <w:bCs/>
        </w:rPr>
        <w:tab/>
        <w:t xml:space="preserve">$ </w:t>
      </w:r>
      <w:r w:rsidR="000A3E6E">
        <w:rPr>
          <w:bCs/>
        </w:rPr>
        <w:t>1</w:t>
      </w:r>
      <w:r>
        <w:rPr>
          <w:bCs/>
        </w:rPr>
        <w:t>200.00</w:t>
      </w:r>
      <w:r w:rsidR="000A3E6E">
        <w:rPr>
          <w:bCs/>
        </w:rPr>
        <w:tab/>
      </w:r>
      <w:r w:rsidR="000A3E6E">
        <w:rPr>
          <w:bCs/>
        </w:rPr>
        <w:tab/>
      </w:r>
      <w:r w:rsidR="000A3E6E">
        <w:rPr>
          <w:bCs/>
        </w:rPr>
        <w:tab/>
      </w:r>
      <w:r w:rsidR="000A3E6E">
        <w:rPr>
          <w:bCs/>
        </w:rPr>
        <w:tab/>
        <w:t>$150.00</w:t>
      </w:r>
      <w:r w:rsidR="000A3E6E">
        <w:rPr>
          <w:bCs/>
        </w:rPr>
        <w:tab/>
      </w:r>
      <w:r w:rsidR="000A3E6E">
        <w:rPr>
          <w:bCs/>
        </w:rPr>
        <w:tab/>
      </w:r>
      <w:r w:rsidR="000A3E6E">
        <w:rPr>
          <w:bCs/>
        </w:rPr>
        <w:tab/>
      </w:r>
      <w:r w:rsidR="000A3E6E">
        <w:rPr>
          <w:bCs/>
        </w:rPr>
        <w:tab/>
        <w:t>N\A</w:t>
      </w:r>
    </w:p>
    <w:p w14:paraId="1B7A4ECF" w14:textId="77777777" w:rsidR="000A3E6E" w:rsidRDefault="000A3E6E" w:rsidP="0017432D">
      <w:pPr>
        <w:ind w:left="360" w:right="360"/>
        <w:jc w:val="both"/>
        <w:rPr>
          <w:bCs/>
        </w:rPr>
      </w:pPr>
    </w:p>
    <w:p w14:paraId="1DF8C14E" w14:textId="165DE2BD" w:rsidR="0017432D" w:rsidRDefault="000A3E6E" w:rsidP="0017432D">
      <w:pPr>
        <w:ind w:left="360" w:right="360"/>
        <w:jc w:val="both"/>
        <w:rPr>
          <w:bCs/>
        </w:rPr>
      </w:pPr>
      <w:r>
        <w:rPr>
          <w:bCs/>
        </w:rPr>
        <w:t>Wash &amp; wax (not replacing)</w:t>
      </w:r>
      <w:r>
        <w:rPr>
          <w:bCs/>
        </w:rPr>
        <w:tab/>
        <w:t>$ 400.00</w:t>
      </w:r>
      <w:r>
        <w:rPr>
          <w:bCs/>
        </w:rPr>
        <w:tab/>
      </w:r>
      <w:r>
        <w:rPr>
          <w:bCs/>
        </w:rPr>
        <w:tab/>
      </w:r>
      <w:r>
        <w:rPr>
          <w:bCs/>
        </w:rPr>
        <w:tab/>
      </w:r>
      <w:r>
        <w:rPr>
          <w:bCs/>
        </w:rPr>
        <w:tab/>
        <w:t>N\A</w:t>
      </w:r>
      <w:r w:rsidR="0017432D">
        <w:rPr>
          <w:bCs/>
        </w:rPr>
        <w:tab/>
      </w:r>
      <w:r>
        <w:rPr>
          <w:bCs/>
        </w:rPr>
        <w:tab/>
      </w:r>
      <w:r>
        <w:rPr>
          <w:bCs/>
        </w:rPr>
        <w:tab/>
      </w:r>
      <w:r>
        <w:rPr>
          <w:bCs/>
        </w:rPr>
        <w:tab/>
      </w:r>
      <w:r>
        <w:rPr>
          <w:bCs/>
        </w:rPr>
        <w:tab/>
        <w:t>N|A</w:t>
      </w:r>
      <w:r w:rsidR="0017432D">
        <w:rPr>
          <w:bCs/>
        </w:rPr>
        <w:tab/>
      </w:r>
    </w:p>
    <w:p w14:paraId="611C147D" w14:textId="77777777" w:rsidR="0017432D" w:rsidRPr="0017432D" w:rsidRDefault="0017432D" w:rsidP="0017432D">
      <w:pPr>
        <w:ind w:left="360" w:right="360"/>
        <w:jc w:val="both"/>
        <w:rPr>
          <w:bCs/>
        </w:rPr>
      </w:pPr>
    </w:p>
    <w:p w14:paraId="0B530D45" w14:textId="77777777" w:rsidR="0017432D" w:rsidRPr="0017432D" w:rsidRDefault="0017432D" w:rsidP="00D80977">
      <w:pPr>
        <w:ind w:left="360" w:right="360"/>
        <w:jc w:val="both"/>
        <w:rPr>
          <w:bCs/>
        </w:rPr>
      </w:pPr>
    </w:p>
    <w:p w14:paraId="5B45309F" w14:textId="6A4BA6D3" w:rsidR="00FB7D05" w:rsidRDefault="0017432D">
      <w:r>
        <w:tab/>
      </w:r>
    </w:p>
    <w:p w14:paraId="734BDA7F" w14:textId="5F50DCAF" w:rsidR="0017432D" w:rsidRDefault="0017432D"/>
    <w:sectPr w:rsidR="0017432D" w:rsidSect="00616227">
      <w:pgSz w:w="15840" w:h="12240" w:orient="landscape" w:code="1"/>
      <w:pgMar w:top="720" w:right="864" w:bottom="720" w:left="864"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F89F" w14:textId="77777777" w:rsidR="00EA2784" w:rsidRDefault="00EA2784">
      <w:r>
        <w:separator/>
      </w:r>
    </w:p>
  </w:endnote>
  <w:endnote w:type="continuationSeparator" w:id="0">
    <w:p w14:paraId="6A640DE5" w14:textId="77777777" w:rsidR="00EA2784" w:rsidRDefault="00EA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2D01" w14:textId="77777777" w:rsidR="00EA2784" w:rsidRDefault="00EA2784">
      <w:r>
        <w:separator/>
      </w:r>
    </w:p>
  </w:footnote>
  <w:footnote w:type="continuationSeparator" w:id="0">
    <w:p w14:paraId="5C4A30BB" w14:textId="77777777" w:rsidR="00EA2784" w:rsidRDefault="00EA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40FA" w14:textId="77777777" w:rsidR="006F7246" w:rsidRDefault="00EA2784">
    <w:pPr>
      <w:pStyle w:val="Header"/>
    </w:pPr>
    <w:r>
      <w:rPr>
        <w:noProof/>
      </w:rPr>
      <w:pict w14:anchorId="5DC01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4D3"/>
    <w:multiLevelType w:val="hybridMultilevel"/>
    <w:tmpl w:val="511622C0"/>
    <w:lvl w:ilvl="0" w:tplc="A55059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658F0"/>
    <w:multiLevelType w:val="multilevel"/>
    <w:tmpl w:val="09FE95AE"/>
    <w:lvl w:ilvl="0">
      <w:start w:val="1"/>
      <w:numFmt w:val="lowerLetter"/>
      <w:lvlText w:val="%1."/>
      <w:lvlJc w:val="left"/>
      <w:pPr>
        <w:ind w:left="1200" w:hanging="360"/>
      </w:pPr>
      <w:rPr>
        <w:rFonts w:ascii="Times New Roman" w:eastAsia="Times New Roman" w:hAnsi="Times New Roman" w:cs="Times New Roman"/>
        <w:b/>
        <w:color w:val="C0000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0AF870FB"/>
    <w:multiLevelType w:val="hybridMultilevel"/>
    <w:tmpl w:val="4142CB32"/>
    <w:lvl w:ilvl="0" w:tplc="836E8ED6">
      <w:start w:val="1"/>
      <w:numFmt w:val="bullet"/>
      <w:lvlText w:val=""/>
      <w:lvlJc w:val="left"/>
      <w:pPr>
        <w:ind w:left="720" w:hanging="360"/>
      </w:pPr>
      <w:rPr>
        <w:rFonts w:ascii="Symbol" w:eastAsiaTheme="minorHAnsi"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E4C97"/>
    <w:multiLevelType w:val="hybridMultilevel"/>
    <w:tmpl w:val="6A98EB48"/>
    <w:lvl w:ilvl="0" w:tplc="D8D2711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F74A1"/>
    <w:multiLevelType w:val="hybridMultilevel"/>
    <w:tmpl w:val="48D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6665"/>
    <w:multiLevelType w:val="hybridMultilevel"/>
    <w:tmpl w:val="8DCA1DA8"/>
    <w:lvl w:ilvl="0" w:tplc="04090017">
      <w:start w:val="1"/>
      <w:numFmt w:val="lowerLetter"/>
      <w:lvlText w:val="%1)"/>
      <w:lvlJc w:val="left"/>
      <w:pPr>
        <w:ind w:left="1200" w:hanging="360"/>
      </w:pPr>
      <w:rPr>
        <w:b/>
        <w:color w:val="C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39F4538"/>
    <w:multiLevelType w:val="hybridMultilevel"/>
    <w:tmpl w:val="722A2730"/>
    <w:lvl w:ilvl="0" w:tplc="1BFA8BCC">
      <w:start w:val="4"/>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EE597F"/>
    <w:multiLevelType w:val="hybridMultilevel"/>
    <w:tmpl w:val="5858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91719"/>
    <w:multiLevelType w:val="hybridMultilevel"/>
    <w:tmpl w:val="B3DA4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2B54D3"/>
    <w:multiLevelType w:val="hybridMultilevel"/>
    <w:tmpl w:val="BAACD500"/>
    <w:lvl w:ilvl="0" w:tplc="1BFA8BCC">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D49FD"/>
    <w:multiLevelType w:val="hybridMultilevel"/>
    <w:tmpl w:val="1E504C5A"/>
    <w:lvl w:ilvl="0" w:tplc="C5FE3E3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74485"/>
    <w:multiLevelType w:val="hybridMultilevel"/>
    <w:tmpl w:val="B05073CE"/>
    <w:lvl w:ilvl="0" w:tplc="4890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26DBA"/>
    <w:multiLevelType w:val="hybridMultilevel"/>
    <w:tmpl w:val="25EACBE4"/>
    <w:lvl w:ilvl="0" w:tplc="8FD0C91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0"/>
  </w:num>
  <w:num w:numId="2">
    <w:abstractNumId w:val="4"/>
  </w:num>
  <w:num w:numId="3">
    <w:abstractNumId w:val="8"/>
  </w:num>
  <w:num w:numId="4">
    <w:abstractNumId w:val="7"/>
  </w:num>
  <w:num w:numId="5">
    <w:abstractNumId w:val="2"/>
  </w:num>
  <w:num w:numId="6">
    <w:abstractNumId w:val="9"/>
  </w:num>
  <w:num w:numId="7">
    <w:abstractNumId w:val="0"/>
  </w:num>
  <w:num w:numId="8">
    <w:abstractNumId w:val="5"/>
  </w:num>
  <w:num w:numId="9">
    <w:abstractNumId w:val="1"/>
  </w:num>
  <w:num w:numId="10">
    <w:abstractNumId w:val="12"/>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30"/>
    <w:rsid w:val="00050DFD"/>
    <w:rsid w:val="00070D97"/>
    <w:rsid w:val="000A3E6E"/>
    <w:rsid w:val="00143EAA"/>
    <w:rsid w:val="0017432D"/>
    <w:rsid w:val="001B1FAE"/>
    <w:rsid w:val="001B4475"/>
    <w:rsid w:val="001C5611"/>
    <w:rsid w:val="0023312B"/>
    <w:rsid w:val="00266042"/>
    <w:rsid w:val="0026701A"/>
    <w:rsid w:val="00390A6F"/>
    <w:rsid w:val="003B67CF"/>
    <w:rsid w:val="003E74C3"/>
    <w:rsid w:val="00616227"/>
    <w:rsid w:val="00624826"/>
    <w:rsid w:val="006255BC"/>
    <w:rsid w:val="00636F0D"/>
    <w:rsid w:val="006558C6"/>
    <w:rsid w:val="0068211E"/>
    <w:rsid w:val="00754BD5"/>
    <w:rsid w:val="00924509"/>
    <w:rsid w:val="00956923"/>
    <w:rsid w:val="009F397F"/>
    <w:rsid w:val="00A01793"/>
    <w:rsid w:val="00A27F11"/>
    <w:rsid w:val="00A341BC"/>
    <w:rsid w:val="00A548C5"/>
    <w:rsid w:val="00B1243B"/>
    <w:rsid w:val="00BA4574"/>
    <w:rsid w:val="00C62430"/>
    <w:rsid w:val="00D21F5C"/>
    <w:rsid w:val="00D80977"/>
    <w:rsid w:val="00E44B78"/>
    <w:rsid w:val="00E726F0"/>
    <w:rsid w:val="00EA2784"/>
    <w:rsid w:val="00EA741F"/>
    <w:rsid w:val="00EC1CEA"/>
    <w:rsid w:val="00FB7D05"/>
    <w:rsid w:val="00FC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920B5AE"/>
  <w15:chartTrackingRefBased/>
  <w15:docId w15:val="{37613E7C-71F5-479E-ABC4-F92843D4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9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C62430"/>
    <w:pPr>
      <w:keepNext/>
      <w:ind w:left="360" w:right="360"/>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62430"/>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C62430"/>
    <w:pPr>
      <w:tabs>
        <w:tab w:val="center" w:pos="4320"/>
        <w:tab w:val="right" w:pos="8640"/>
      </w:tabs>
    </w:pPr>
  </w:style>
  <w:style w:type="character" w:customStyle="1" w:styleId="HeaderChar">
    <w:name w:val="Header Char"/>
    <w:basedOn w:val="DefaultParagraphFont"/>
    <w:link w:val="Header"/>
    <w:uiPriority w:val="99"/>
    <w:rsid w:val="00C62430"/>
    <w:rPr>
      <w:rFonts w:ascii="Times New Roman" w:eastAsia="Times New Roman" w:hAnsi="Times New Roman" w:cs="Times New Roman"/>
      <w:sz w:val="24"/>
      <w:szCs w:val="24"/>
    </w:rPr>
  </w:style>
  <w:style w:type="paragraph" w:styleId="ListParagraph">
    <w:name w:val="List Paragraph"/>
    <w:basedOn w:val="Normal"/>
    <w:uiPriority w:val="34"/>
    <w:qFormat/>
    <w:rsid w:val="00754BD5"/>
    <w:pPr>
      <w:ind w:left="720"/>
      <w:contextualSpacing/>
    </w:pPr>
  </w:style>
  <w:style w:type="paragraph" w:styleId="NormalWeb">
    <w:name w:val="Normal (Web)"/>
    <w:basedOn w:val="Normal"/>
    <w:uiPriority w:val="99"/>
    <w:semiHidden/>
    <w:unhideWhenUsed/>
    <w:rsid w:val="00D80977"/>
  </w:style>
  <w:style w:type="paragraph" w:styleId="BalloonText">
    <w:name w:val="Balloon Text"/>
    <w:basedOn w:val="Normal"/>
    <w:link w:val="BalloonTextChar"/>
    <w:uiPriority w:val="99"/>
    <w:semiHidden/>
    <w:unhideWhenUsed/>
    <w:rsid w:val="00BA4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5834">
      <w:bodyDiv w:val="1"/>
      <w:marLeft w:val="0"/>
      <w:marRight w:val="0"/>
      <w:marTop w:val="0"/>
      <w:marBottom w:val="0"/>
      <w:divBdr>
        <w:top w:val="none" w:sz="0" w:space="0" w:color="auto"/>
        <w:left w:val="none" w:sz="0" w:space="0" w:color="auto"/>
        <w:bottom w:val="none" w:sz="0" w:space="0" w:color="auto"/>
        <w:right w:val="none" w:sz="0" w:space="0" w:color="auto"/>
      </w:divBdr>
    </w:div>
    <w:div w:id="13536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cp:lastPrinted>2019-09-06T12:26:00Z</cp:lastPrinted>
  <dcterms:created xsi:type="dcterms:W3CDTF">2019-09-09T14:12:00Z</dcterms:created>
  <dcterms:modified xsi:type="dcterms:W3CDTF">2019-09-09T14:12:00Z</dcterms:modified>
</cp:coreProperties>
</file>